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7" w:rsidRDefault="00D429ED" w:rsidP="00927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143"/>
          <w:tab w:val="left" w:pos="7200"/>
          <w:tab w:val="left" w:pos="7920"/>
          <w:tab w:val="left" w:pos="10662"/>
        </w:tabs>
        <w:spacing w:after="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D429ED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oundrect id="_x0000_s1642" style="position:absolute;left:0;text-align:left;margin-left:13.85pt;margin-top:-4.85pt;width:702.75pt;height:469.5pt;z-index:252106752" arcsize="3337f" fillcolor="white [3201]" strokecolor="#4f81bd [3204]" strokeweight="5pt">
            <v:stroke linestyle="thickThin"/>
            <v:shadow color="#868686"/>
            <v:textbox>
              <w:txbxContent>
                <w:p w:rsidR="00116CB9" w:rsidRPr="00F66E1C" w:rsidRDefault="00116CB9" w:rsidP="00116CB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116CB9" w:rsidRDefault="00025B83" w:rsidP="00116CB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</w:rPr>
                  </w:pPr>
                  <w:r w:rsidRPr="00025B83">
                    <w:rPr>
                      <w:rFonts w:ascii="TH SarabunIT๙" w:hAnsi="TH SarabunIT๙" w:cs="TH SarabunIT๙"/>
                      <w:b/>
                      <w:bCs/>
                      <w:noProof/>
                      <w:sz w:val="60"/>
                      <w:szCs w:val="60"/>
                    </w:rPr>
                    <w:drawing>
                      <wp:inline distT="0" distB="0" distL="0" distR="0">
                        <wp:extent cx="1645266" cy="1628775"/>
                        <wp:effectExtent l="19050" t="0" r="0" b="0"/>
                        <wp:docPr id="3" name="Picture 1" descr="C:\Users\P\AppData\Local\Microsoft\Windows\Temporary Internet Files\Content.Word\14727173249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\AppData\Local\Microsoft\Windows\Temporary Internet Files\Content.Word\14727173249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226" cy="1640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6CB9" w:rsidRPr="00000614" w:rsidRDefault="00116CB9" w:rsidP="00116CB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</w:rPr>
                  </w:pPr>
                  <w:r w:rsidRPr="00000614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แผนปฏิบัติราชการ</w:t>
                  </w:r>
                  <w:r w:rsidR="00025B83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56"/>
                      <w:szCs w:val="56"/>
                      <w:cs/>
                    </w:rPr>
                    <w:t xml:space="preserve">ประจำปีงบประมาณ พ.ศ. 2561 </w:t>
                  </w:r>
                </w:p>
                <w:p w:rsidR="00116CB9" w:rsidRPr="00000614" w:rsidRDefault="00116CB9" w:rsidP="00116CB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</w:rPr>
                  </w:pPr>
                  <w:r w:rsidRPr="00000614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สำนักงานคณะกรรมการป้องกันและปราบปรามการทุจริตในภาครัฐ</w:t>
                  </w:r>
                </w:p>
                <w:p w:rsidR="00116CB9" w:rsidRDefault="00116CB9" w:rsidP="00116CB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</w:rPr>
                  </w:pPr>
                  <w:r w:rsidRPr="00000614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  <w:cs/>
                    </w:rPr>
                    <w:t xml:space="preserve">(สำนักงาน </w:t>
                  </w:r>
                  <w:proofErr w:type="spellStart"/>
                  <w:r w:rsidRPr="00000614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ป.ป.ท.</w:t>
                  </w:r>
                  <w:proofErr w:type="spellEnd"/>
                  <w:r w:rsidRPr="00000614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)</w:t>
                  </w:r>
                </w:p>
                <w:p w:rsidR="00116CB9" w:rsidRDefault="00116CB9" w:rsidP="00116CB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</w:rPr>
                  </w:pPr>
                </w:p>
                <w:p w:rsidR="00116CB9" w:rsidRPr="00000614" w:rsidRDefault="00116CB9" w:rsidP="00116CB9">
                  <w:pPr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40"/>
                      <w:szCs w:val="40"/>
                    </w:rPr>
                  </w:pPr>
                  <w:r w:rsidRPr="0000061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40"/>
                      <w:szCs w:val="40"/>
                      <w:cs/>
                    </w:rPr>
                    <w:t>สำนักนโยบายและยุทธศาสตร์</w:t>
                  </w:r>
                </w:p>
                <w:p w:rsidR="00116CB9" w:rsidRPr="00000614" w:rsidRDefault="00025B83" w:rsidP="00116CB9">
                  <w:pPr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40"/>
                      <w:szCs w:val="40"/>
                      <w:cs/>
                    </w:rPr>
                    <w:t>กุมภาพันธ์ 2560</w:t>
                  </w:r>
                </w:p>
              </w:txbxContent>
            </v:textbox>
          </v:roundrect>
        </w:pict>
      </w: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116CB9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16CB9" w:rsidRDefault="00D429ED" w:rsidP="00116C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3" type="#_x0000_t202" style="position:absolute;left:0;text-align:left;margin-left:665.6pt;margin-top:-37.85pt;width:35.25pt;height:29.25pt;z-index:252107776" stroked="f">
            <v:textbox>
              <w:txbxContent>
                <w:p w:rsidR="00DD31FB" w:rsidRDefault="00DD31FB"/>
              </w:txbxContent>
            </v:textbox>
          </v:shape>
        </w:pict>
      </w:r>
    </w:p>
    <w:p w:rsidR="00F41068" w:rsidRPr="004C76F7" w:rsidRDefault="00F41068" w:rsidP="00927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143"/>
          <w:tab w:val="left" w:pos="7200"/>
          <w:tab w:val="left" w:pos="7920"/>
          <w:tab w:val="left" w:pos="10662"/>
        </w:tabs>
        <w:spacing w:after="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4C76F7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>บทนำ</w:t>
      </w:r>
    </w:p>
    <w:p w:rsidR="00C72B47" w:rsidRPr="00C72B47" w:rsidRDefault="00F41068" w:rsidP="00C72B47">
      <w:pPr>
        <w:spacing w:before="160"/>
        <w:jc w:val="thaiDistribute"/>
        <w:rPr>
          <w:rFonts w:eastAsia="Calibri"/>
          <w:color w:val="000000" w:themeColor="text1"/>
          <w:sz w:val="34"/>
          <w:szCs w:val="34"/>
        </w:rPr>
      </w:pPr>
      <w:r w:rsidRPr="004C76F7">
        <w:rPr>
          <w:rFonts w:ascii="TH SarabunIT๙" w:eastAsia="Calibri" w:hAnsi="TH SarabunIT๙" w:cs="TH SarabunIT๙"/>
          <w:color w:val="000000" w:themeColor="text1"/>
          <w:sz w:val="36"/>
          <w:szCs w:val="36"/>
          <w:cs/>
        </w:rPr>
        <w:tab/>
      </w:r>
      <w:r w:rsidRPr="00C72B4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="00C72B47" w:rsidRPr="00C72B47">
        <w:rPr>
          <w:rFonts w:eastAsia="Calibri" w:hint="cs"/>
          <w:color w:val="000000" w:themeColor="text1"/>
          <w:sz w:val="34"/>
          <w:szCs w:val="34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กำหนดให้ส่วนราชการจัดทำแผนยุทธศาสตร์ และแผนปฏิบัติราชการประจำปี </w:t>
      </w:r>
      <w:r w:rsidR="00C72B47" w:rsidRPr="00C72B47">
        <w:rPr>
          <w:rFonts w:eastAsia="Calibri"/>
          <w:color w:val="000000" w:themeColor="text1"/>
          <w:sz w:val="34"/>
          <w:szCs w:val="34"/>
          <w:cs/>
        </w:rPr>
        <w:t>ที่มีความสอดคล้องกับ</w:t>
      </w:r>
      <w:r w:rsidR="00C72B47" w:rsidRPr="00C72B47">
        <w:rPr>
          <w:rFonts w:ascii="TH SarabunIT๙" w:hAnsi="TH SarabunIT๙" w:cs="TH SarabunIT๙"/>
          <w:spacing w:val="-6"/>
          <w:sz w:val="34"/>
          <w:szCs w:val="34"/>
          <w:cs/>
        </w:rPr>
        <w:t>ยุทธศาสตร์ชาติระยะ 20 ปี แผนพัฒนาเศรษฐกิจและสังคมแห่งชาติ ฉบับที่ 12 (พ.ศ. 2560-2564) ยุทธศาสตร์ชาติ</w:t>
      </w:r>
      <w:r w:rsidR="00C72B47" w:rsidRPr="00C72B4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72B47" w:rsidRPr="00C72B47">
        <w:rPr>
          <w:rFonts w:ascii="TH SarabunIT๙" w:hAnsi="TH SarabunIT๙" w:cs="TH SarabunIT๙"/>
          <w:sz w:val="34"/>
          <w:szCs w:val="34"/>
          <w:cs/>
        </w:rPr>
        <w:br/>
        <w:t>ว่าด้วยการป้องกัน</w:t>
      </w:r>
      <w:r w:rsidR="00C72B47" w:rsidRPr="00C72B47">
        <w:rPr>
          <w:rFonts w:ascii="TH SarabunIT๙" w:hAnsi="TH SarabunIT๙" w:cs="TH SarabunIT๙"/>
          <w:spacing w:val="-6"/>
          <w:sz w:val="34"/>
          <w:szCs w:val="34"/>
          <w:cs/>
        </w:rPr>
        <w:t>และปราบปรามการทุจริต ระยะที่ 3 (พ.ศ. 2560-2564) และพระราชบัญญัติมาตรการของฝ่ายบริหารในการป้องกันและปราบปรามการทุจริต พ.ศ. 2551 และที่แก้ไขเพิ่มเติม (ฉบับที่ ๒) พ.ศ.๒๕๕9</w:t>
      </w:r>
      <w:r w:rsidR="00C72B47" w:rsidRPr="00C72B47">
        <w:rPr>
          <w:rFonts w:eastAsia="Calibri"/>
          <w:color w:val="000000" w:themeColor="text1"/>
          <w:sz w:val="34"/>
          <w:szCs w:val="34"/>
        </w:rPr>
        <w:t xml:space="preserve"> </w:t>
      </w:r>
      <w:r w:rsidR="00C72B47" w:rsidRPr="00C72B47">
        <w:rPr>
          <w:rFonts w:eastAsia="Calibri" w:hint="cs"/>
          <w:color w:val="000000" w:themeColor="text1"/>
          <w:sz w:val="34"/>
          <w:szCs w:val="34"/>
          <w:cs/>
        </w:rPr>
        <w:t>โดย</w:t>
      </w:r>
      <w:r w:rsidR="00C72B47" w:rsidRPr="00C72B47">
        <w:rPr>
          <w:rFonts w:eastAsia="Calibri"/>
          <w:color w:val="000000" w:themeColor="text1"/>
          <w:sz w:val="34"/>
          <w:szCs w:val="34"/>
          <w:cs/>
        </w:rPr>
        <w:t>ในการจัดทำแผน</w:t>
      </w:r>
      <w:r w:rsidR="00C72B47" w:rsidRPr="00C72B47">
        <w:rPr>
          <w:rFonts w:eastAsia="Calibri" w:hint="cs"/>
          <w:color w:val="000000" w:themeColor="text1"/>
          <w:sz w:val="34"/>
          <w:szCs w:val="34"/>
          <w:cs/>
        </w:rPr>
        <w:t xml:space="preserve">ฯ </w:t>
      </w:r>
      <w:r w:rsidR="00C72B47" w:rsidRPr="00C72B47">
        <w:rPr>
          <w:rFonts w:eastAsia="Calibri"/>
          <w:color w:val="000000" w:themeColor="text1"/>
          <w:sz w:val="34"/>
          <w:szCs w:val="34"/>
          <w:cs/>
        </w:rPr>
        <w:t>ดังกล่าวได้ผ่านกระบวนการมีส่วนร่วมจากผู้บริหารและ</w:t>
      </w:r>
      <w:r w:rsidR="00C72B47" w:rsidRPr="00C72B47">
        <w:rPr>
          <w:rFonts w:eastAsia="Calibri" w:hint="cs"/>
          <w:color w:val="000000" w:themeColor="text1"/>
          <w:sz w:val="34"/>
          <w:szCs w:val="34"/>
          <w:cs/>
        </w:rPr>
        <w:t>เจ้าหน้าที่ของ</w:t>
      </w:r>
      <w:r w:rsidR="00C72B47" w:rsidRPr="00C72B47">
        <w:rPr>
          <w:rFonts w:eastAsia="Calibri"/>
          <w:color w:val="000000" w:themeColor="text1"/>
          <w:sz w:val="34"/>
          <w:szCs w:val="34"/>
          <w:cs/>
        </w:rPr>
        <w:t xml:space="preserve">สำนักงานคณะกรรมการป้องกันและปราบปรามการทุจริตในภาครัฐ (สำนักงาน </w:t>
      </w:r>
      <w:proofErr w:type="spellStart"/>
      <w:r w:rsidR="00C72B47" w:rsidRPr="00C72B47">
        <w:rPr>
          <w:rFonts w:eastAsia="Calibri"/>
          <w:color w:val="000000" w:themeColor="text1"/>
          <w:sz w:val="34"/>
          <w:szCs w:val="34"/>
          <w:cs/>
        </w:rPr>
        <w:t>ป.ป.ท.</w:t>
      </w:r>
      <w:proofErr w:type="spellEnd"/>
      <w:r w:rsidR="00C72B47" w:rsidRPr="00C72B47">
        <w:rPr>
          <w:rFonts w:eastAsia="Calibri"/>
          <w:color w:val="000000" w:themeColor="text1"/>
          <w:sz w:val="34"/>
          <w:szCs w:val="34"/>
          <w:cs/>
        </w:rPr>
        <w:t xml:space="preserve">) </w:t>
      </w:r>
      <w:r w:rsidR="00C72B47" w:rsidRPr="00C72B47">
        <w:rPr>
          <w:rFonts w:eastAsia="Calibri" w:hint="cs"/>
          <w:color w:val="000000" w:themeColor="text1"/>
          <w:sz w:val="34"/>
          <w:szCs w:val="34"/>
          <w:cs/>
        </w:rPr>
        <w:t xml:space="preserve"> </w:t>
      </w:r>
    </w:p>
    <w:p w:rsidR="00C72B47" w:rsidRPr="00C72B47" w:rsidRDefault="00C72B47" w:rsidP="00C72B47">
      <w:pPr>
        <w:spacing w:before="160"/>
        <w:ind w:firstLine="1440"/>
        <w:jc w:val="thaiDistribute"/>
        <w:rPr>
          <w:rFonts w:eastAsia="Calibri"/>
          <w:color w:val="000000" w:themeColor="text1"/>
          <w:sz w:val="34"/>
          <w:szCs w:val="34"/>
        </w:rPr>
      </w:pPr>
      <w:r w:rsidRPr="00C72B47">
        <w:rPr>
          <w:rFonts w:eastAsia="Calibri"/>
          <w:color w:val="000000" w:themeColor="text1"/>
          <w:sz w:val="34"/>
          <w:szCs w:val="34"/>
          <w:cs/>
        </w:rPr>
        <w:t xml:space="preserve">สำนักงาน </w:t>
      </w:r>
      <w:proofErr w:type="spellStart"/>
      <w:r w:rsidRPr="00C72B47">
        <w:rPr>
          <w:rFonts w:eastAsia="Calibri"/>
          <w:color w:val="000000" w:themeColor="text1"/>
          <w:sz w:val="34"/>
          <w:szCs w:val="34"/>
          <w:cs/>
        </w:rPr>
        <w:t>ป.ป.ท.</w:t>
      </w:r>
      <w:proofErr w:type="spellEnd"/>
      <w:r w:rsidRPr="00C72B47">
        <w:rPr>
          <w:rFonts w:eastAsia="Calibri"/>
          <w:color w:val="000000" w:themeColor="text1"/>
          <w:sz w:val="34"/>
          <w:szCs w:val="34"/>
          <w:cs/>
        </w:rPr>
        <w:t xml:space="preserve"> </w:t>
      </w:r>
      <w:r w:rsidRPr="00C72B47">
        <w:rPr>
          <w:rFonts w:eastAsia="Calibri" w:hint="cs"/>
          <w:color w:val="000000" w:themeColor="text1"/>
          <w:sz w:val="34"/>
          <w:szCs w:val="34"/>
          <w:cs/>
        </w:rPr>
        <w:t>จึงจัดทำแผนปฏิบัติราชการประจำปีงบประมาณ พ.ศ. ๒๕๖๑ ขึ้น และหวังเป็นอย่างยิ่งว่าแผนฯ ฉบับนี้ จะ</w:t>
      </w:r>
      <w:r w:rsidRPr="00C72B47">
        <w:rPr>
          <w:rFonts w:eastAsia="Calibri"/>
          <w:color w:val="000000" w:themeColor="text1"/>
          <w:sz w:val="34"/>
          <w:szCs w:val="34"/>
          <w:cs/>
        </w:rPr>
        <w:t>เป็นกรอบ</w:t>
      </w:r>
      <w:r w:rsidRPr="00C72B47">
        <w:rPr>
          <w:rFonts w:eastAsia="Calibri" w:hint="cs"/>
          <w:color w:val="000000" w:themeColor="text1"/>
          <w:sz w:val="34"/>
          <w:szCs w:val="34"/>
          <w:cs/>
        </w:rPr>
        <w:t>แนว</w:t>
      </w:r>
      <w:r w:rsidRPr="00C72B47">
        <w:rPr>
          <w:rFonts w:eastAsia="Calibri"/>
          <w:color w:val="000000" w:themeColor="text1"/>
          <w:sz w:val="34"/>
          <w:szCs w:val="34"/>
          <w:cs/>
        </w:rPr>
        <w:t>ทาง</w:t>
      </w:r>
      <w:r w:rsidRPr="00C72B47">
        <w:rPr>
          <w:rFonts w:eastAsia="Calibri" w:hint="cs"/>
          <w:color w:val="000000" w:themeColor="text1"/>
          <w:sz w:val="34"/>
          <w:szCs w:val="34"/>
          <w:cs/>
        </w:rPr>
        <w:t>ที่สำคัญ</w:t>
      </w:r>
      <w:r w:rsidRPr="00C72B47">
        <w:rPr>
          <w:rFonts w:eastAsia="Calibri"/>
          <w:color w:val="000000" w:themeColor="text1"/>
          <w:sz w:val="34"/>
          <w:szCs w:val="34"/>
          <w:cs/>
        </w:rPr>
        <w:t>ในการ</w:t>
      </w:r>
      <w:r w:rsidRPr="00C72B47">
        <w:rPr>
          <w:rFonts w:eastAsia="Calibri" w:hint="cs"/>
          <w:color w:val="000000" w:themeColor="text1"/>
          <w:sz w:val="34"/>
          <w:szCs w:val="34"/>
          <w:cs/>
        </w:rPr>
        <w:t>จัดทำคำของบประมาณรายจ่ายประจำปีงบประมาณ พ.ศ.</w:t>
      </w:r>
      <w:r w:rsidRPr="00C72B47">
        <w:rPr>
          <w:rFonts w:eastAsia="Calibri"/>
          <w:color w:val="000000" w:themeColor="text1"/>
          <w:spacing w:val="-20"/>
          <w:sz w:val="34"/>
          <w:szCs w:val="34"/>
        </w:rPr>
        <w:t xml:space="preserve"> </w:t>
      </w:r>
      <w:r w:rsidRPr="00C72B47">
        <w:rPr>
          <w:rFonts w:eastAsia="Calibri" w:hint="cs"/>
          <w:color w:val="000000" w:themeColor="text1"/>
          <w:spacing w:val="-20"/>
          <w:sz w:val="34"/>
          <w:szCs w:val="34"/>
          <w:cs/>
        </w:rPr>
        <w:t>๒๕๖</w:t>
      </w:r>
      <w:r>
        <w:rPr>
          <w:rFonts w:eastAsia="Calibri" w:hint="cs"/>
          <w:color w:val="000000" w:themeColor="text1"/>
          <w:spacing w:val="-20"/>
          <w:sz w:val="34"/>
          <w:szCs w:val="34"/>
          <w:cs/>
        </w:rPr>
        <w:t>๒</w:t>
      </w:r>
      <w:r w:rsidRPr="00C72B47">
        <w:rPr>
          <w:rFonts w:eastAsia="Calibri"/>
          <w:color w:val="000000" w:themeColor="text1"/>
          <w:spacing w:val="-20"/>
          <w:sz w:val="34"/>
          <w:szCs w:val="34"/>
        </w:rPr>
        <w:t xml:space="preserve"> </w:t>
      </w:r>
      <w:r w:rsidRPr="00C72B47">
        <w:rPr>
          <w:rFonts w:eastAsia="Calibri" w:hint="cs"/>
          <w:color w:val="000000" w:themeColor="text1"/>
          <w:sz w:val="34"/>
          <w:szCs w:val="34"/>
          <w:cs/>
        </w:rPr>
        <w:t>ของหน่วยงานในสังกัด</w:t>
      </w:r>
      <w:r>
        <w:rPr>
          <w:rFonts w:eastAsia="Calibri" w:hint="cs"/>
          <w:color w:val="000000" w:themeColor="text1"/>
          <w:sz w:val="34"/>
          <w:szCs w:val="34"/>
          <w:cs/>
        </w:rPr>
        <w:t xml:space="preserve"> </w:t>
      </w:r>
      <w:r w:rsidRPr="00C72B47">
        <w:rPr>
          <w:rFonts w:eastAsia="Calibri" w:hint="cs"/>
          <w:color w:val="000000" w:themeColor="text1"/>
          <w:sz w:val="34"/>
          <w:szCs w:val="34"/>
          <w:cs/>
        </w:rPr>
        <w:t>เพื่อให้การขับเคลื่อนการดำเนินงานตามนโยบายและยุทธศาสตร์ของรัฐบาลและสำนักงาน</w:t>
      </w:r>
      <w:r w:rsidRPr="00C72B47">
        <w:rPr>
          <w:rFonts w:eastAsia="Calibri" w:hint="cs"/>
          <w:color w:val="000000" w:themeColor="text1"/>
          <w:spacing w:val="-20"/>
          <w:sz w:val="34"/>
          <w:szCs w:val="34"/>
          <w:cs/>
        </w:rPr>
        <w:t xml:space="preserve"> </w:t>
      </w:r>
      <w:proofErr w:type="spellStart"/>
      <w:r w:rsidRPr="00C72B47">
        <w:rPr>
          <w:rFonts w:eastAsia="Calibri" w:hint="cs"/>
          <w:color w:val="000000" w:themeColor="text1"/>
          <w:spacing w:val="-20"/>
          <w:sz w:val="34"/>
          <w:szCs w:val="34"/>
          <w:cs/>
        </w:rPr>
        <w:t>ป.ป.ท.</w:t>
      </w:r>
      <w:proofErr w:type="spellEnd"/>
      <w:r w:rsidRPr="00C72B47">
        <w:rPr>
          <w:rFonts w:eastAsia="Calibri" w:hint="cs"/>
          <w:color w:val="000000" w:themeColor="text1"/>
          <w:spacing w:val="-20"/>
          <w:sz w:val="34"/>
          <w:szCs w:val="34"/>
          <w:cs/>
        </w:rPr>
        <w:t xml:space="preserve"> </w:t>
      </w:r>
      <w:r w:rsidRPr="00C72B47">
        <w:rPr>
          <w:rFonts w:eastAsia="Calibri" w:hint="cs"/>
          <w:color w:val="000000" w:themeColor="text1"/>
          <w:sz w:val="34"/>
          <w:szCs w:val="34"/>
          <w:cs/>
        </w:rPr>
        <w:t>บรรลุตามวัตถุประสงค์อย่างมีประสิทธิภาพ ทั้งนี้ เพื่อประโยชน์สูงสุดต่อหน่วยงานภาครัฐและประชาชนเป็นสำคัญ</w:t>
      </w:r>
    </w:p>
    <w:p w:rsidR="00C72B47" w:rsidRPr="00C72B47" w:rsidRDefault="00C72B47" w:rsidP="00A239B8">
      <w:pPr>
        <w:spacing w:before="160"/>
        <w:jc w:val="thaiDistribute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</w:p>
    <w:p w:rsidR="00C72B47" w:rsidRPr="00C72B47" w:rsidRDefault="00C72B47" w:rsidP="00A239B8">
      <w:pPr>
        <w:spacing w:before="160"/>
        <w:jc w:val="thaiDistribute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</w:p>
    <w:p w:rsidR="00FF2CF2" w:rsidRPr="00A61E6F" w:rsidRDefault="00F41068" w:rsidP="00FF2CF2">
      <w:pPr>
        <w:spacing w:after="0"/>
        <w:jc w:val="right"/>
        <w:rPr>
          <w:rFonts w:eastAsia="Calibri"/>
          <w:sz w:val="34"/>
          <w:szCs w:val="34"/>
        </w:rPr>
      </w:pPr>
      <w:r w:rsidRPr="00A61E6F">
        <w:rPr>
          <w:rFonts w:eastAsia="Calibri"/>
          <w:sz w:val="34"/>
          <w:szCs w:val="34"/>
          <w:cs/>
        </w:rPr>
        <w:t xml:space="preserve">สำนักงาน </w:t>
      </w:r>
      <w:proofErr w:type="spellStart"/>
      <w:r w:rsidRPr="00A61E6F">
        <w:rPr>
          <w:rFonts w:eastAsia="Calibri"/>
          <w:sz w:val="34"/>
          <w:szCs w:val="34"/>
          <w:cs/>
        </w:rPr>
        <w:t>ป.ป.ท.</w:t>
      </w:r>
      <w:proofErr w:type="spellEnd"/>
    </w:p>
    <w:p w:rsidR="00A239B8" w:rsidRPr="00A61E6F" w:rsidRDefault="00A61E6F" w:rsidP="00A239B8">
      <w:pPr>
        <w:jc w:val="right"/>
        <w:rPr>
          <w:rFonts w:eastAsia="Calibri"/>
          <w:sz w:val="34"/>
          <w:szCs w:val="34"/>
        </w:rPr>
        <w:sectPr w:rsidR="00A239B8" w:rsidRPr="00A61E6F" w:rsidSect="00B64B0E">
          <w:headerReference w:type="default" r:id="rId9"/>
          <w:headerReference w:type="first" r:id="rId10"/>
          <w:pgSz w:w="16838" w:h="11906" w:orient="landscape" w:code="9"/>
          <w:pgMar w:top="1418" w:right="1670" w:bottom="993" w:left="1418" w:header="709" w:footer="709" w:gutter="0"/>
          <w:pgNumType w:fmt="thaiNumbers" w:start="1"/>
          <w:cols w:space="708"/>
          <w:titlePg/>
          <w:docGrid w:linePitch="435"/>
        </w:sectPr>
      </w:pPr>
      <w:r w:rsidRPr="00A61E6F">
        <w:rPr>
          <w:rFonts w:eastAsia="Calibri" w:hint="cs"/>
          <w:sz w:val="34"/>
          <w:szCs w:val="34"/>
          <w:cs/>
        </w:rPr>
        <w:t>กุมภาพันธ์</w:t>
      </w:r>
      <w:r w:rsidR="00F41068" w:rsidRPr="00A61E6F">
        <w:rPr>
          <w:rFonts w:eastAsia="Calibri"/>
          <w:sz w:val="34"/>
          <w:szCs w:val="34"/>
        </w:rPr>
        <w:t xml:space="preserve"> </w:t>
      </w:r>
      <w:r w:rsidR="002376D3" w:rsidRPr="00A61E6F">
        <w:rPr>
          <w:rFonts w:eastAsia="Calibri" w:hint="cs"/>
          <w:sz w:val="34"/>
          <w:szCs w:val="34"/>
          <w:cs/>
        </w:rPr>
        <w:t>๒๕</w:t>
      </w:r>
      <w:r w:rsidR="004C76F7" w:rsidRPr="00A61E6F">
        <w:rPr>
          <w:rFonts w:eastAsia="Calibri" w:hint="cs"/>
          <w:sz w:val="34"/>
          <w:szCs w:val="34"/>
          <w:cs/>
        </w:rPr>
        <w:t>๖๐</w:t>
      </w:r>
    </w:p>
    <w:p w:rsidR="00C00718" w:rsidRPr="00B64B0E" w:rsidRDefault="00C00718" w:rsidP="00C00718">
      <w:pPr>
        <w:spacing w:after="0"/>
        <w:jc w:val="center"/>
        <w:rPr>
          <w:rFonts w:eastAsia="Calibri"/>
          <w:b/>
          <w:bCs/>
          <w:sz w:val="40"/>
          <w:szCs w:val="40"/>
        </w:rPr>
      </w:pPr>
      <w:r w:rsidRPr="00B64B0E">
        <w:rPr>
          <w:rFonts w:eastAsia="Calibri" w:hint="cs"/>
          <w:b/>
          <w:bCs/>
          <w:sz w:val="40"/>
          <w:szCs w:val="40"/>
          <w:cs/>
        </w:rPr>
        <w:lastRenderedPageBreak/>
        <w:t>สารบัญ</w:t>
      </w:r>
    </w:p>
    <w:p w:rsidR="00C00718" w:rsidRPr="00B64B0E" w:rsidRDefault="00C00718" w:rsidP="00C00718">
      <w:pPr>
        <w:spacing w:after="0"/>
        <w:ind w:left="11520" w:firstLine="720"/>
        <w:rPr>
          <w:rFonts w:eastAsia="Calibri"/>
          <w:b/>
          <w:bCs/>
        </w:rPr>
      </w:pPr>
      <w:r w:rsidRPr="00B64B0E">
        <w:rPr>
          <w:rFonts w:eastAsia="Calibri" w:hint="cs"/>
          <w:b/>
          <w:bCs/>
          <w:cs/>
        </w:rPr>
        <w:t>หน้า</w:t>
      </w:r>
    </w:p>
    <w:p w:rsidR="00C00718" w:rsidRPr="00B64B0E" w:rsidRDefault="00C00718" w:rsidP="00C00718">
      <w:pPr>
        <w:spacing w:before="120" w:after="0"/>
        <w:rPr>
          <w:rFonts w:ascii="TH SarabunIT๙" w:eastAsia="Calibri" w:hAnsi="TH SarabunIT๙" w:cs="TH SarabunIT๙"/>
          <w:sz w:val="34"/>
          <w:szCs w:val="34"/>
        </w:rPr>
      </w:pPr>
      <w:r w:rsidRPr="00B64B0E">
        <w:rPr>
          <w:rFonts w:eastAsia="Calibri"/>
          <w:sz w:val="34"/>
          <w:szCs w:val="34"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</w:rPr>
        <w:t xml:space="preserve">- </w:t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>วิสัยทัศน์</w:t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  <w:t xml:space="preserve">  1</w:t>
      </w:r>
    </w:p>
    <w:p w:rsidR="00C00718" w:rsidRPr="00B64B0E" w:rsidRDefault="00C00718" w:rsidP="00C00718">
      <w:pPr>
        <w:spacing w:before="120" w:after="0"/>
        <w:rPr>
          <w:rFonts w:ascii="TH SarabunIT๙" w:eastAsia="Calibri" w:hAnsi="TH SarabunIT๙" w:cs="TH SarabunIT๙"/>
          <w:sz w:val="34"/>
          <w:szCs w:val="34"/>
        </w:rPr>
      </w:pPr>
      <w:r w:rsidRPr="00B64B0E">
        <w:rPr>
          <w:rFonts w:ascii="TH SarabunIT๙" w:eastAsia="Calibri" w:hAnsi="TH SarabunIT๙" w:cs="TH SarabunIT๙"/>
          <w:sz w:val="34"/>
          <w:szCs w:val="34"/>
          <w:cs/>
        </w:rPr>
        <w:t xml:space="preserve">          - </w:t>
      </w:r>
      <w:proofErr w:type="spellStart"/>
      <w:r w:rsidRPr="00B64B0E">
        <w:rPr>
          <w:rFonts w:ascii="TH SarabunIT๙" w:eastAsia="Calibri" w:hAnsi="TH SarabunIT๙" w:cs="TH SarabunIT๙"/>
          <w:sz w:val="34"/>
          <w:szCs w:val="34"/>
          <w:cs/>
        </w:rPr>
        <w:t>พันธ</w:t>
      </w:r>
      <w:proofErr w:type="spellEnd"/>
      <w:r w:rsidRPr="00B64B0E">
        <w:rPr>
          <w:rFonts w:ascii="TH SarabunIT๙" w:eastAsia="Calibri" w:hAnsi="TH SarabunIT๙" w:cs="TH SarabunIT๙"/>
          <w:sz w:val="34"/>
          <w:szCs w:val="34"/>
          <w:cs/>
        </w:rPr>
        <w:t>กิจ</w:t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  <w:t xml:space="preserve">  1</w:t>
      </w:r>
    </w:p>
    <w:p w:rsidR="00C00718" w:rsidRPr="00B64B0E" w:rsidRDefault="00C00718" w:rsidP="00C00718">
      <w:pPr>
        <w:spacing w:before="120" w:after="0"/>
        <w:rPr>
          <w:rFonts w:ascii="TH SarabunIT๙" w:eastAsia="Calibri" w:hAnsi="TH SarabunIT๙" w:cs="TH SarabunIT๙"/>
          <w:sz w:val="34"/>
          <w:szCs w:val="34"/>
        </w:rPr>
      </w:pP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  <w:t>- ค่านิยมร่วม</w:t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  <w:t xml:space="preserve">  1</w:t>
      </w:r>
    </w:p>
    <w:p w:rsidR="00C00718" w:rsidRPr="00B64B0E" w:rsidRDefault="00C00718" w:rsidP="00C00718">
      <w:pPr>
        <w:spacing w:before="120" w:after="0"/>
        <w:rPr>
          <w:rFonts w:ascii="TH SarabunIT๙" w:eastAsia="Calibri" w:hAnsi="TH SarabunIT๙" w:cs="TH SarabunIT๙"/>
          <w:sz w:val="34"/>
          <w:szCs w:val="34"/>
          <w:cs/>
        </w:rPr>
      </w:pPr>
      <w:r w:rsidRPr="00B64B0E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  <w:t>- ประเด็นยุทธศาสตร์</w:t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ab/>
        <w:t xml:space="preserve">  </w:t>
      </w:r>
      <w:r w:rsidR="00D11B1F" w:rsidRPr="00B64B0E">
        <w:rPr>
          <w:rFonts w:ascii="TH SarabunIT๙" w:eastAsia="Calibri" w:hAnsi="TH SarabunIT๙" w:cs="TH SarabunIT๙" w:hint="cs"/>
          <w:sz w:val="34"/>
          <w:szCs w:val="34"/>
          <w:cs/>
        </w:rPr>
        <w:t>1</w:t>
      </w:r>
    </w:p>
    <w:p w:rsidR="00C00718" w:rsidRPr="00B64B0E" w:rsidRDefault="00C00718" w:rsidP="00C00718">
      <w:pPr>
        <w:spacing w:before="120"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B64B0E">
        <w:rPr>
          <w:rFonts w:ascii="TH SarabunIT๙" w:eastAsia="Calibri" w:hAnsi="TH SarabunIT๙" w:cs="TH SarabunIT๙"/>
          <w:sz w:val="34"/>
          <w:szCs w:val="34"/>
          <w:cs/>
        </w:rPr>
        <w:t xml:space="preserve">- </w:t>
      </w:r>
      <w:r w:rsidRPr="00B64B0E">
        <w:rPr>
          <w:rFonts w:ascii="TH SarabunIT๙" w:hAnsi="TH SarabunIT๙" w:cs="TH SarabunIT๙"/>
          <w:sz w:val="34"/>
          <w:szCs w:val="34"/>
          <w:cs/>
        </w:rPr>
        <w:t>ผังการเชื่อมโยงนโยบายรัฐบาล/</w:t>
      </w:r>
      <w:r w:rsidR="00D11B1F" w:rsidRPr="00B64B0E">
        <w:rPr>
          <w:rFonts w:ascii="TH SarabunIT๙" w:hAnsi="TH SarabunIT๙" w:cs="TH SarabunIT๙" w:hint="cs"/>
          <w:sz w:val="34"/>
          <w:szCs w:val="34"/>
          <w:cs/>
        </w:rPr>
        <w:t>นโยบายความมั่นคง/</w:t>
      </w:r>
      <w:r w:rsidR="00D11B1F" w:rsidRPr="00B64B0E">
        <w:rPr>
          <w:rFonts w:ascii="TH SarabunIT๙" w:hAnsi="TH SarabunIT๙" w:cs="TH SarabunIT๙"/>
          <w:sz w:val="34"/>
          <w:szCs w:val="34"/>
          <w:cs/>
        </w:rPr>
        <w:t xml:space="preserve">ยุทธศาสตร์ชาติฯ ระยะที่ </w:t>
      </w:r>
      <w:r w:rsidR="00D11B1F" w:rsidRPr="00B64B0E">
        <w:rPr>
          <w:rFonts w:ascii="TH SarabunIT๙" w:hAnsi="TH SarabunIT๙" w:cs="TH SarabunIT๙" w:hint="cs"/>
          <w:sz w:val="34"/>
          <w:szCs w:val="34"/>
          <w:cs/>
        </w:rPr>
        <w:t>๓</w:t>
      </w:r>
      <w:r w:rsidRPr="00B64B0E">
        <w:rPr>
          <w:rFonts w:ascii="TH SarabunIT๙" w:hAnsi="TH SarabunIT๙" w:cs="TH SarabunIT๙"/>
          <w:sz w:val="34"/>
          <w:szCs w:val="34"/>
          <w:cs/>
        </w:rPr>
        <w:t xml:space="preserve"> กับยุทธศาสตร์ของสำนักงาน </w:t>
      </w:r>
      <w:proofErr w:type="spellStart"/>
      <w:r w:rsidRPr="00B64B0E">
        <w:rPr>
          <w:rFonts w:ascii="TH SarabunIT๙" w:hAnsi="TH SarabunIT๙" w:cs="TH SarabunIT๙"/>
          <w:sz w:val="34"/>
          <w:szCs w:val="34"/>
          <w:cs/>
        </w:rPr>
        <w:t>ป.ป.ท.</w:t>
      </w:r>
      <w:proofErr w:type="spellEnd"/>
      <w:r w:rsidRPr="00B64B0E">
        <w:rPr>
          <w:rFonts w:ascii="TH SarabunIT๙" w:hAnsi="TH SarabunIT๙" w:cs="TH SarabunIT๙"/>
          <w:sz w:val="34"/>
          <w:szCs w:val="34"/>
        </w:rPr>
        <w:t xml:space="preserve">  </w:t>
      </w:r>
      <w:r w:rsidRPr="00B64B0E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="00D11B1F" w:rsidRPr="00B64B0E">
        <w:rPr>
          <w:rFonts w:ascii="TH SarabunIT๙" w:hAnsi="TH SarabunIT๙" w:cs="TH SarabunIT๙"/>
          <w:sz w:val="34"/>
          <w:szCs w:val="34"/>
        </w:rPr>
        <w:tab/>
        <w:t xml:space="preserve">  2</w:t>
      </w:r>
    </w:p>
    <w:p w:rsidR="00D11B1F" w:rsidRPr="00B64B0E" w:rsidRDefault="00C00718" w:rsidP="00C00718">
      <w:pPr>
        <w:spacing w:before="120"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B64B0E">
        <w:rPr>
          <w:rFonts w:ascii="TH SarabunIT๙" w:hAnsi="TH SarabunIT๙" w:cs="TH SarabunIT๙"/>
          <w:sz w:val="34"/>
          <w:szCs w:val="34"/>
          <w:cs/>
        </w:rPr>
        <w:t>- ผังการเชื่อมโยง</w:t>
      </w:r>
      <w:r w:rsidR="00D11B1F" w:rsidRPr="00B64B0E">
        <w:rPr>
          <w:rFonts w:ascii="TH SarabunIT๙" w:hAnsi="TH SarabunIT๙" w:cs="TH SarabunIT๙" w:hint="cs"/>
          <w:sz w:val="34"/>
          <w:szCs w:val="34"/>
          <w:cs/>
        </w:rPr>
        <w:t>ยุทธศาสตร์ชาติระยะ 20 ปี/</w:t>
      </w:r>
      <w:r w:rsidR="00D11B1F" w:rsidRPr="00B64B0E">
        <w:rPr>
          <w:rFonts w:ascii="TH SarabunIT๙" w:eastAsia="Calibri" w:hAnsi="TH SarabunIT๙" w:cs="TH SarabunIT๙" w:hint="cs"/>
          <w:sz w:val="34"/>
          <w:szCs w:val="34"/>
          <w:cs/>
        </w:rPr>
        <w:t>แผนพัฒนาเศรษฐกิจและสังคมแห่งชาติ ฉบับที่ 12</w:t>
      </w:r>
      <w:r w:rsidR="00D11B1F" w:rsidRPr="00B64B0E">
        <w:rPr>
          <w:rFonts w:ascii="TH SarabunIT๙" w:hAnsi="TH SarabunIT๙" w:cs="TH SarabunIT๙" w:hint="cs"/>
          <w:sz w:val="34"/>
          <w:szCs w:val="34"/>
          <w:cs/>
        </w:rPr>
        <w:t>/</w:t>
      </w:r>
      <w:r w:rsidR="00D11B1F" w:rsidRPr="00B64B0E">
        <w:rPr>
          <w:rFonts w:ascii="TH SarabunIT๙" w:hAnsi="TH SarabunIT๙" w:cs="TH SarabunIT๙"/>
          <w:sz w:val="34"/>
          <w:szCs w:val="34"/>
          <w:cs/>
        </w:rPr>
        <w:t xml:space="preserve">ยุทธศาสตร์ชาติฯ </w:t>
      </w:r>
      <w:r w:rsidR="00D11B1F" w:rsidRPr="00B64B0E">
        <w:rPr>
          <w:rFonts w:ascii="TH SarabunIT๙" w:hAnsi="TH SarabunIT๙" w:cs="TH SarabunIT๙"/>
          <w:sz w:val="34"/>
          <w:szCs w:val="34"/>
        </w:rPr>
        <w:t xml:space="preserve">  </w:t>
      </w:r>
      <w:r w:rsidR="00D11B1F" w:rsidRPr="00B64B0E">
        <w:rPr>
          <w:rFonts w:ascii="TH SarabunIT๙" w:hAnsi="TH SarabunIT๙" w:cs="TH SarabunIT๙"/>
          <w:sz w:val="34"/>
          <w:szCs w:val="34"/>
        </w:rPr>
        <w:tab/>
      </w:r>
      <w:r w:rsidR="00D11B1F" w:rsidRPr="00B64B0E">
        <w:rPr>
          <w:rFonts w:ascii="TH SarabunIT๙" w:hAnsi="TH SarabunIT๙" w:cs="TH SarabunIT๙"/>
          <w:sz w:val="34"/>
          <w:szCs w:val="34"/>
        </w:rPr>
        <w:tab/>
        <w:t xml:space="preserve">  3</w:t>
      </w:r>
      <w:r w:rsidR="00D11B1F" w:rsidRPr="00B64B0E">
        <w:rPr>
          <w:rFonts w:ascii="TH SarabunIT๙" w:hAnsi="TH SarabunIT๙" w:cs="TH SarabunIT๙"/>
          <w:sz w:val="34"/>
          <w:szCs w:val="34"/>
        </w:rPr>
        <w:tab/>
      </w:r>
    </w:p>
    <w:p w:rsidR="001F5F12" w:rsidRPr="00B64B0E" w:rsidRDefault="00D11B1F" w:rsidP="00B64B0E">
      <w:pPr>
        <w:spacing w:before="120"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 w:rsidRPr="00B64B0E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64B0E">
        <w:rPr>
          <w:rFonts w:ascii="TH SarabunIT๙" w:hAnsi="TH SarabunIT๙" w:cs="TH SarabunIT๙"/>
          <w:sz w:val="34"/>
          <w:szCs w:val="34"/>
          <w:cs/>
        </w:rPr>
        <w:t xml:space="preserve">ระยะที่ </w:t>
      </w:r>
      <w:r w:rsidRPr="00B64B0E">
        <w:rPr>
          <w:rFonts w:ascii="TH SarabunIT๙" w:hAnsi="TH SarabunIT๙" w:cs="TH SarabunIT๙" w:hint="cs"/>
          <w:sz w:val="34"/>
          <w:szCs w:val="34"/>
          <w:cs/>
        </w:rPr>
        <w:t>๓</w:t>
      </w:r>
      <w:r w:rsidRPr="00B64B0E">
        <w:rPr>
          <w:rFonts w:ascii="TH SarabunIT๙" w:hAnsi="TH SarabunIT๙" w:cs="TH SarabunIT๙"/>
          <w:sz w:val="34"/>
          <w:szCs w:val="34"/>
          <w:cs/>
        </w:rPr>
        <w:t xml:space="preserve"> กับยุทธศาสตร์ของสำนักงาน </w:t>
      </w:r>
      <w:proofErr w:type="spellStart"/>
      <w:r w:rsidRPr="00B64B0E">
        <w:rPr>
          <w:rFonts w:ascii="TH SarabunIT๙" w:hAnsi="TH SarabunIT๙" w:cs="TH SarabunIT๙"/>
          <w:sz w:val="34"/>
          <w:szCs w:val="34"/>
          <w:cs/>
        </w:rPr>
        <w:t>ป.ป.ท.</w:t>
      </w:r>
      <w:proofErr w:type="spellEnd"/>
      <w:r w:rsidRPr="00B64B0E">
        <w:rPr>
          <w:rFonts w:ascii="TH SarabunIT๙" w:hAnsi="TH SarabunIT๙" w:cs="TH SarabunIT๙"/>
          <w:sz w:val="34"/>
          <w:szCs w:val="34"/>
        </w:rPr>
        <w:t xml:space="preserve">  </w:t>
      </w:r>
    </w:p>
    <w:p w:rsidR="00D11B1F" w:rsidRPr="00B64B0E" w:rsidRDefault="00D11B1F" w:rsidP="00D11B1F">
      <w:pPr>
        <w:spacing w:before="120"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B64B0E">
        <w:rPr>
          <w:rFonts w:ascii="TH SarabunIT๙" w:hAnsi="TH SarabunIT๙" w:cs="TH SarabunIT๙"/>
          <w:sz w:val="34"/>
          <w:szCs w:val="34"/>
          <w:cs/>
        </w:rPr>
        <w:t>- ผังการเชื่อมโยง</w:t>
      </w:r>
      <w:r w:rsidRPr="00B64B0E">
        <w:rPr>
          <w:rFonts w:ascii="TH SarabunIT๙" w:hAnsi="TH SarabunIT๙" w:cs="TH SarabunIT๙" w:hint="cs"/>
          <w:sz w:val="34"/>
          <w:szCs w:val="34"/>
          <w:cs/>
        </w:rPr>
        <w:t>ยุทธศาสตร์ชาติระยะ 20 ปี/</w:t>
      </w:r>
      <w:r w:rsidRPr="00B64B0E">
        <w:rPr>
          <w:rFonts w:ascii="TH SarabunIT๙" w:eastAsia="Calibri" w:hAnsi="TH SarabunIT๙" w:cs="TH SarabunIT๙" w:hint="cs"/>
          <w:sz w:val="34"/>
          <w:szCs w:val="34"/>
          <w:cs/>
        </w:rPr>
        <w:t>แผนพัฒนาเศรษฐกิจและสังคมแห่งชาติ ฉบับที่ 12</w:t>
      </w:r>
      <w:r w:rsidRPr="00B64B0E">
        <w:rPr>
          <w:rFonts w:ascii="TH SarabunIT๙" w:hAnsi="TH SarabunIT๙" w:cs="TH SarabunIT๙" w:hint="cs"/>
          <w:sz w:val="34"/>
          <w:szCs w:val="34"/>
          <w:cs/>
        </w:rPr>
        <w:t>/</w:t>
      </w:r>
      <w:r w:rsidRPr="00B64B0E">
        <w:rPr>
          <w:rFonts w:ascii="TH SarabunIT๙" w:hAnsi="TH SarabunIT๙" w:cs="TH SarabunIT๙"/>
          <w:sz w:val="34"/>
          <w:szCs w:val="34"/>
          <w:cs/>
        </w:rPr>
        <w:t>ยุทธศาสตร์</w:t>
      </w:r>
      <w:r w:rsidRPr="00B64B0E">
        <w:rPr>
          <w:rFonts w:ascii="TH SarabunIT๙" w:hAnsi="TH SarabunIT๙" w:cs="TH SarabunIT๙" w:hint="cs"/>
          <w:sz w:val="34"/>
          <w:szCs w:val="34"/>
          <w:cs/>
        </w:rPr>
        <w:t>การจัดสรรงบประมาณ</w:t>
      </w:r>
      <w:r w:rsidRPr="00B64B0E">
        <w:rPr>
          <w:rFonts w:ascii="TH SarabunIT๙" w:hAnsi="TH SarabunIT๙" w:cs="TH SarabunIT๙"/>
          <w:sz w:val="34"/>
          <w:szCs w:val="34"/>
        </w:rPr>
        <w:t xml:space="preserve"> 4</w:t>
      </w:r>
      <w:r w:rsidRPr="00B64B0E">
        <w:rPr>
          <w:rFonts w:ascii="TH SarabunIT๙" w:hAnsi="TH SarabunIT๙" w:cs="TH SarabunIT๙"/>
          <w:sz w:val="34"/>
          <w:szCs w:val="34"/>
        </w:rPr>
        <w:tab/>
      </w:r>
    </w:p>
    <w:p w:rsidR="00C00718" w:rsidRPr="00B64B0E" w:rsidRDefault="00D11B1F" w:rsidP="00D11B1F">
      <w:pPr>
        <w:spacing w:before="120"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B64B0E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64B0E">
        <w:rPr>
          <w:rFonts w:ascii="TH SarabunIT๙" w:hAnsi="TH SarabunIT๙" w:cs="TH SarabunIT๙"/>
          <w:sz w:val="34"/>
          <w:szCs w:val="34"/>
          <w:cs/>
        </w:rPr>
        <w:t xml:space="preserve">กับยุทธศาสตร์ของสำนักงาน </w:t>
      </w:r>
      <w:proofErr w:type="spellStart"/>
      <w:r w:rsidRPr="00B64B0E">
        <w:rPr>
          <w:rFonts w:ascii="TH SarabunIT๙" w:hAnsi="TH SarabunIT๙" w:cs="TH SarabunIT๙"/>
          <w:sz w:val="34"/>
          <w:szCs w:val="34"/>
          <w:cs/>
        </w:rPr>
        <w:t>ป.ป.ท.</w:t>
      </w:r>
      <w:proofErr w:type="spellEnd"/>
      <w:r w:rsidRPr="00B64B0E">
        <w:rPr>
          <w:rFonts w:ascii="TH SarabunIT๙" w:hAnsi="TH SarabunIT๙" w:cs="TH SarabunIT๙"/>
          <w:sz w:val="34"/>
          <w:szCs w:val="34"/>
        </w:rPr>
        <w:t xml:space="preserve">  </w:t>
      </w:r>
      <w:r w:rsidR="00C00718" w:rsidRPr="00B64B0E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B64B0E">
        <w:rPr>
          <w:rFonts w:ascii="TH SarabunIT๙" w:hAnsi="TH SarabunIT๙" w:cs="TH SarabunIT๙"/>
          <w:sz w:val="34"/>
          <w:szCs w:val="34"/>
        </w:rPr>
        <w:tab/>
      </w:r>
    </w:p>
    <w:p w:rsidR="00B64B0E" w:rsidRPr="00B64B0E" w:rsidRDefault="00B64B0E" w:rsidP="00D11B1F">
      <w:pPr>
        <w:spacing w:before="120"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 w:rsidRPr="00B64B0E">
        <w:rPr>
          <w:rFonts w:ascii="TH SarabunIT๙" w:hAnsi="TH SarabunIT๙" w:cs="TH SarabunIT๙"/>
          <w:sz w:val="34"/>
          <w:szCs w:val="34"/>
        </w:rPr>
        <w:t xml:space="preserve">- </w:t>
      </w:r>
      <w:r w:rsidRPr="00B64B0E">
        <w:rPr>
          <w:rFonts w:ascii="TH SarabunIT๙" w:hAnsi="TH SarabunIT๙" w:cs="TH SarabunIT๙" w:hint="cs"/>
          <w:sz w:val="34"/>
          <w:szCs w:val="34"/>
          <w:cs/>
        </w:rPr>
        <w:t xml:space="preserve">เป้าหมายผลผลิต ประจำปีงบประมาณ พ.ศ.๒๕๖๑ </w:t>
      </w:r>
      <w:r w:rsidRPr="00B64B0E">
        <w:rPr>
          <w:rFonts w:ascii="TH SarabunIT๙" w:hAnsi="TH SarabunIT๙" w:cs="TH SarabunIT๙" w:hint="cs"/>
          <w:sz w:val="34"/>
          <w:szCs w:val="34"/>
          <w:cs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  <w:t xml:space="preserve">  </w:t>
      </w:r>
      <w:r w:rsidRPr="00B64B0E">
        <w:rPr>
          <w:rFonts w:ascii="TH SarabunIT๙" w:hAnsi="TH SarabunIT๙" w:cs="TH SarabunIT๙" w:hint="cs"/>
          <w:sz w:val="34"/>
          <w:szCs w:val="34"/>
          <w:cs/>
        </w:rPr>
        <w:t>๕</w:t>
      </w:r>
    </w:p>
    <w:p w:rsidR="00C152A2" w:rsidRPr="00B64B0E" w:rsidRDefault="00C00718" w:rsidP="00D11B1F">
      <w:pPr>
        <w:spacing w:before="120" w:after="0" w:line="240" w:lineRule="auto"/>
        <w:ind w:firstLine="720"/>
        <w:rPr>
          <w:rFonts w:ascii="TH SarabunIT๙" w:eastAsia="Calibri" w:hAnsi="TH SarabunIT๙" w:cs="TH SarabunIT๙"/>
          <w:sz w:val="34"/>
          <w:szCs w:val="34"/>
          <w:cs/>
        </w:rPr>
      </w:pPr>
      <w:r w:rsidRPr="00B64B0E">
        <w:rPr>
          <w:rFonts w:ascii="TH SarabunIT๙" w:eastAsia="Calibri" w:hAnsi="TH SarabunIT๙" w:cs="TH SarabunIT๙"/>
          <w:sz w:val="34"/>
          <w:szCs w:val="34"/>
          <w:cs/>
        </w:rPr>
        <w:t>- ประเด็นยุท</w:t>
      </w:r>
      <w:r w:rsidR="00D11B1F" w:rsidRPr="00B64B0E">
        <w:rPr>
          <w:rFonts w:ascii="TH SarabunIT๙" w:eastAsia="Calibri" w:hAnsi="TH SarabunIT๙" w:cs="TH SarabunIT๙"/>
          <w:sz w:val="34"/>
          <w:szCs w:val="34"/>
          <w:cs/>
        </w:rPr>
        <w:t>ธศาสตร์ เป้าประสงค์ ตัวชี้วัด</w:t>
      </w:r>
      <w:r w:rsidR="00D11B1F" w:rsidRPr="00B64B0E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="00D11B1F" w:rsidRPr="00B64B0E">
        <w:rPr>
          <w:rFonts w:ascii="TH SarabunIT๙" w:eastAsia="Calibri" w:hAnsi="TH SarabunIT๙" w:cs="TH SarabunIT๙"/>
          <w:sz w:val="34"/>
          <w:szCs w:val="34"/>
          <w:cs/>
        </w:rPr>
        <w:t>ค่า</w:t>
      </w:r>
      <w:r w:rsidRPr="00B64B0E">
        <w:rPr>
          <w:rFonts w:ascii="TH SarabunIT๙" w:eastAsia="Calibri" w:hAnsi="TH SarabunIT๙" w:cs="TH SarabunIT๙"/>
          <w:sz w:val="34"/>
          <w:szCs w:val="34"/>
          <w:cs/>
        </w:rPr>
        <w:t>เป้าหมาย และกลยุทธ์</w:t>
      </w:r>
      <w:r w:rsidR="00B64B0E" w:rsidRPr="00B64B0E">
        <w:rPr>
          <w:rFonts w:ascii="TH SarabunIT๙" w:eastAsia="Calibri" w:hAnsi="TH SarabunIT๙" w:cs="TH SarabunIT๙"/>
          <w:sz w:val="34"/>
          <w:szCs w:val="34"/>
        </w:rPr>
        <w:tab/>
      </w:r>
      <w:r w:rsidR="00B64B0E" w:rsidRPr="00B64B0E">
        <w:rPr>
          <w:rFonts w:ascii="TH SarabunIT๙" w:eastAsia="Calibri" w:hAnsi="TH SarabunIT๙" w:cs="TH SarabunIT๙"/>
          <w:sz w:val="34"/>
          <w:szCs w:val="34"/>
        </w:rPr>
        <w:tab/>
      </w:r>
      <w:r w:rsidR="00B64B0E" w:rsidRPr="00B64B0E">
        <w:rPr>
          <w:rFonts w:ascii="TH SarabunIT๙" w:eastAsia="Calibri" w:hAnsi="TH SarabunIT๙" w:cs="TH SarabunIT๙"/>
          <w:sz w:val="34"/>
          <w:szCs w:val="34"/>
        </w:rPr>
        <w:tab/>
      </w:r>
      <w:r w:rsidR="00B64B0E" w:rsidRPr="00B64B0E">
        <w:rPr>
          <w:rFonts w:ascii="TH SarabunIT๙" w:eastAsia="Calibri" w:hAnsi="TH SarabunIT๙" w:cs="TH SarabunIT๙"/>
          <w:sz w:val="34"/>
          <w:szCs w:val="34"/>
        </w:rPr>
        <w:tab/>
      </w:r>
      <w:r w:rsidR="00B64B0E" w:rsidRPr="00B64B0E">
        <w:rPr>
          <w:rFonts w:ascii="TH SarabunIT๙" w:eastAsia="Calibri" w:hAnsi="TH SarabunIT๙" w:cs="TH SarabunIT๙"/>
          <w:sz w:val="34"/>
          <w:szCs w:val="34"/>
        </w:rPr>
        <w:tab/>
      </w:r>
      <w:r w:rsidR="00B64B0E" w:rsidRPr="00B64B0E">
        <w:rPr>
          <w:rFonts w:ascii="TH SarabunIT๙" w:eastAsia="Calibri" w:hAnsi="TH SarabunIT๙" w:cs="TH SarabunIT๙"/>
          <w:sz w:val="34"/>
          <w:szCs w:val="34"/>
        </w:rPr>
        <w:tab/>
      </w:r>
      <w:r w:rsidR="00B64B0E" w:rsidRPr="00B64B0E">
        <w:rPr>
          <w:rFonts w:ascii="TH SarabunIT๙" w:eastAsia="Calibri" w:hAnsi="TH SarabunIT๙" w:cs="TH SarabunIT๙"/>
          <w:sz w:val="34"/>
          <w:szCs w:val="34"/>
        </w:rPr>
        <w:tab/>
      </w:r>
      <w:r w:rsidR="00B64B0E" w:rsidRPr="00B64B0E">
        <w:rPr>
          <w:rFonts w:ascii="TH SarabunIT๙" w:eastAsia="Calibri" w:hAnsi="TH SarabunIT๙" w:cs="TH SarabunIT๙"/>
          <w:sz w:val="34"/>
          <w:szCs w:val="34"/>
        </w:rPr>
        <w:tab/>
        <w:t xml:space="preserve">  </w:t>
      </w:r>
      <w:r w:rsidR="00B64B0E" w:rsidRPr="00B64B0E">
        <w:rPr>
          <w:rFonts w:ascii="TH SarabunIT๙" w:eastAsia="Calibri" w:hAnsi="TH SarabunIT๙" w:cs="TH SarabunIT๙" w:hint="cs"/>
          <w:sz w:val="34"/>
          <w:szCs w:val="34"/>
          <w:cs/>
        </w:rPr>
        <w:t>๖</w:t>
      </w:r>
    </w:p>
    <w:p w:rsidR="00D11B1F" w:rsidRPr="00B64B0E" w:rsidRDefault="00C152A2" w:rsidP="00C152A2">
      <w:pPr>
        <w:spacing w:before="120" w:after="0"/>
        <w:rPr>
          <w:rFonts w:ascii="TH SarabunIT๙" w:eastAsia="Calibri" w:hAnsi="TH SarabunIT๙" w:cs="TH SarabunIT๙"/>
          <w:sz w:val="34"/>
          <w:szCs w:val="34"/>
          <w:cs/>
        </w:rPr>
      </w:pPr>
      <w:r w:rsidRPr="00B64B0E">
        <w:rPr>
          <w:rFonts w:ascii="TH SarabunIT๙" w:eastAsia="Calibri" w:hAnsi="TH SarabunIT๙" w:cs="TH SarabunIT๙"/>
          <w:sz w:val="34"/>
          <w:szCs w:val="34"/>
        </w:rPr>
        <w:t xml:space="preserve">         </w:t>
      </w:r>
      <w:r w:rsidR="00C00718" w:rsidRPr="00B64B0E">
        <w:rPr>
          <w:rFonts w:ascii="TH SarabunIT๙" w:eastAsia="Calibri" w:hAnsi="TH SarabunIT๙" w:cs="TH SarabunIT๙"/>
          <w:sz w:val="34"/>
          <w:szCs w:val="34"/>
        </w:rPr>
        <w:t xml:space="preserve"> -</w:t>
      </w:r>
      <w:r w:rsidR="00C00718" w:rsidRPr="00B64B0E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  <w:r w:rsidRPr="00B64B0E">
        <w:rPr>
          <w:rFonts w:ascii="TH SarabunIT๙" w:eastAsia="Calibri" w:hAnsi="TH SarabunIT๙" w:cs="TH SarabunIT๙" w:hint="cs"/>
          <w:sz w:val="34"/>
          <w:szCs w:val="34"/>
          <w:cs/>
        </w:rPr>
        <w:t xml:space="preserve">ความเชื่อมโยงระหว่างยุทธศาสตร์ชาติ ระยะ 20 ปี/แผนพัฒนาเศรษฐกิจและสังคมแห่งชาติ ฉบับที่ 12/ </w:t>
      </w:r>
      <w:r w:rsidR="00D11B1F" w:rsidRPr="00B64B0E">
        <w:rPr>
          <w:rFonts w:ascii="TH SarabunIT๙" w:eastAsia="Calibri" w:hAnsi="TH SarabunIT๙" w:cs="TH SarabunIT๙"/>
          <w:sz w:val="34"/>
          <w:szCs w:val="34"/>
        </w:rPr>
        <w:tab/>
      </w:r>
      <w:r w:rsidR="00D11B1F" w:rsidRPr="00B64B0E">
        <w:rPr>
          <w:rFonts w:ascii="TH SarabunIT๙" w:eastAsia="Calibri" w:hAnsi="TH SarabunIT๙" w:cs="TH SarabunIT๙"/>
          <w:sz w:val="34"/>
          <w:szCs w:val="34"/>
        </w:rPr>
        <w:tab/>
      </w:r>
      <w:r w:rsidR="00D11B1F" w:rsidRPr="00B64B0E">
        <w:rPr>
          <w:rFonts w:ascii="TH SarabunIT๙" w:eastAsia="Calibri" w:hAnsi="TH SarabunIT๙" w:cs="TH SarabunIT๙"/>
          <w:sz w:val="34"/>
          <w:szCs w:val="34"/>
        </w:rPr>
        <w:tab/>
      </w:r>
      <w:r w:rsidR="00D11B1F" w:rsidRPr="00B64B0E">
        <w:rPr>
          <w:rFonts w:ascii="TH SarabunIT๙" w:eastAsia="Calibri" w:hAnsi="TH SarabunIT๙" w:cs="TH SarabunIT๙"/>
          <w:sz w:val="34"/>
          <w:szCs w:val="34"/>
        </w:rPr>
        <w:tab/>
      </w:r>
      <w:r w:rsidR="00B64B0E" w:rsidRPr="00B64B0E">
        <w:rPr>
          <w:rFonts w:ascii="TH SarabunIT๙" w:eastAsia="Calibri" w:hAnsi="TH SarabunIT๙" w:cs="TH SarabunIT๙"/>
          <w:sz w:val="34"/>
          <w:szCs w:val="34"/>
        </w:rPr>
        <w:t xml:space="preserve">  1</w:t>
      </w:r>
      <w:r w:rsidR="00B64B0E" w:rsidRPr="00B64B0E">
        <w:rPr>
          <w:rFonts w:ascii="TH SarabunIT๙" w:eastAsia="Calibri" w:hAnsi="TH SarabunIT๙" w:cs="TH SarabunIT๙" w:hint="cs"/>
          <w:sz w:val="34"/>
          <w:szCs w:val="34"/>
          <w:cs/>
        </w:rPr>
        <w:t>๖</w:t>
      </w:r>
    </w:p>
    <w:p w:rsidR="00D11B1F" w:rsidRPr="00B64B0E" w:rsidRDefault="00D11B1F" w:rsidP="00D11B1F">
      <w:pPr>
        <w:spacing w:before="120" w:after="0"/>
        <w:rPr>
          <w:rFonts w:ascii="TH SarabunIT๙" w:eastAsia="Calibri" w:hAnsi="TH SarabunIT๙" w:cs="TH SarabunIT๙"/>
          <w:sz w:val="34"/>
          <w:szCs w:val="34"/>
        </w:rPr>
      </w:pPr>
      <w:r w:rsidRPr="00B64B0E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          </w:t>
      </w:r>
      <w:r w:rsidR="00C152A2" w:rsidRPr="00B64B0E">
        <w:rPr>
          <w:rFonts w:ascii="TH SarabunIT๙" w:eastAsia="Calibri" w:hAnsi="TH SarabunIT๙" w:cs="TH SarabunIT๙" w:hint="cs"/>
          <w:sz w:val="34"/>
          <w:szCs w:val="34"/>
          <w:cs/>
        </w:rPr>
        <w:t>ยุทธศาสตร์ชาติฯ ระยะที่ 3 กับ</w:t>
      </w:r>
      <w:r w:rsidR="00C152A2" w:rsidRPr="00B64B0E">
        <w:rPr>
          <w:rFonts w:ascii="TH SarabunIT๙" w:eastAsia="Calibri" w:hAnsi="TH SarabunIT๙" w:cs="TH SarabunIT๙"/>
          <w:sz w:val="34"/>
          <w:szCs w:val="34"/>
          <w:cs/>
        </w:rPr>
        <w:t>ยุทธศาสตร์</w:t>
      </w:r>
      <w:r w:rsidR="00C152A2" w:rsidRPr="00B64B0E">
        <w:rPr>
          <w:rFonts w:ascii="TH SarabunIT๙" w:eastAsia="Calibri" w:hAnsi="TH SarabunIT๙" w:cs="TH SarabunIT๙" w:hint="cs"/>
          <w:sz w:val="34"/>
          <w:szCs w:val="34"/>
          <w:cs/>
        </w:rPr>
        <w:t xml:space="preserve">ของสำนักงาน </w:t>
      </w:r>
      <w:proofErr w:type="spellStart"/>
      <w:r w:rsidR="00C152A2" w:rsidRPr="00B64B0E">
        <w:rPr>
          <w:rFonts w:ascii="TH SarabunIT๙" w:eastAsia="Calibri" w:hAnsi="TH SarabunIT๙" w:cs="TH SarabunIT๙" w:hint="cs"/>
          <w:sz w:val="34"/>
          <w:szCs w:val="34"/>
          <w:cs/>
        </w:rPr>
        <w:t>ป.ป.ท.</w:t>
      </w:r>
      <w:proofErr w:type="spellEnd"/>
      <w:r w:rsidR="00C152A2" w:rsidRPr="00B64B0E">
        <w:rPr>
          <w:rFonts w:ascii="TH SarabunIT๙" w:eastAsia="Calibri" w:hAnsi="TH SarabunIT๙" w:cs="TH SarabunIT๙" w:hint="cs"/>
          <w:sz w:val="34"/>
          <w:szCs w:val="34"/>
          <w:cs/>
        </w:rPr>
        <w:t xml:space="preserve"> พ.ศ. 2560-2564 ที่เชื่อมโยงกับประเด็นยุทธศาสตร์ </w:t>
      </w:r>
    </w:p>
    <w:p w:rsidR="00C00718" w:rsidRPr="00B64B0E" w:rsidRDefault="00D11B1F" w:rsidP="00D11B1F">
      <w:pPr>
        <w:spacing w:before="120" w:after="0"/>
        <w:rPr>
          <w:rFonts w:ascii="TH SarabunIT๙" w:eastAsia="Calibri" w:hAnsi="TH SarabunIT๙" w:cs="TH SarabunIT๙"/>
          <w:sz w:val="34"/>
          <w:szCs w:val="34"/>
        </w:rPr>
      </w:pPr>
      <w:r w:rsidRPr="00B64B0E">
        <w:rPr>
          <w:rFonts w:ascii="TH SarabunIT๙" w:eastAsia="Calibri" w:hAnsi="TH SarabunIT๙" w:cs="TH SarabunIT๙"/>
          <w:sz w:val="34"/>
          <w:szCs w:val="34"/>
        </w:rPr>
        <w:t xml:space="preserve">            </w:t>
      </w:r>
      <w:r w:rsidR="00C152A2" w:rsidRPr="00B64B0E">
        <w:rPr>
          <w:rFonts w:ascii="TH SarabunIT๙" w:eastAsia="Calibri" w:hAnsi="TH SarabunIT๙" w:cs="TH SarabunIT๙" w:hint="cs"/>
          <w:sz w:val="34"/>
          <w:szCs w:val="34"/>
          <w:cs/>
        </w:rPr>
        <w:t>เป้าประสงค์ ตัวชี้วัด ค่าเป้าหมาย และกลยุทธ์</w:t>
      </w:r>
    </w:p>
    <w:p w:rsidR="00C00718" w:rsidRPr="00B64B0E" w:rsidRDefault="00C00718" w:rsidP="00C00718">
      <w:pPr>
        <w:spacing w:before="120"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 w:rsidRPr="00B64B0E">
        <w:rPr>
          <w:rFonts w:ascii="TH SarabunIT๙" w:eastAsia="Calibri" w:hAnsi="TH SarabunIT๙" w:cs="TH SarabunIT๙"/>
          <w:sz w:val="34"/>
          <w:szCs w:val="34"/>
        </w:rPr>
        <w:t xml:space="preserve">- </w:t>
      </w:r>
      <w:r w:rsidR="00C54C5F" w:rsidRPr="00B64B0E">
        <w:rPr>
          <w:rFonts w:ascii="TH SarabunIT๙" w:hAnsi="TH SarabunIT๙" w:cs="TH SarabunIT๙" w:hint="cs"/>
          <w:sz w:val="34"/>
          <w:szCs w:val="34"/>
          <w:cs/>
        </w:rPr>
        <w:t>แผนงาน/</w:t>
      </w:r>
      <w:r w:rsidRPr="00B64B0E">
        <w:rPr>
          <w:rFonts w:ascii="TH SarabunIT๙" w:hAnsi="TH SarabunIT๙" w:cs="TH SarabunIT๙"/>
          <w:sz w:val="34"/>
          <w:szCs w:val="34"/>
          <w:cs/>
        </w:rPr>
        <w:t>โครงการภายใต้ประเด็นยุทธศาสตร์</w:t>
      </w:r>
      <w:r w:rsidR="00C54C5F" w:rsidRPr="00B64B0E">
        <w:rPr>
          <w:rFonts w:ascii="TH SarabunIT๙" w:hAnsi="TH SarabunIT๙" w:cs="TH SarabunIT๙"/>
          <w:sz w:val="34"/>
          <w:szCs w:val="34"/>
        </w:rPr>
        <w:t xml:space="preserve"> </w:t>
      </w:r>
      <w:r w:rsidR="00C54C5F" w:rsidRPr="00B64B0E">
        <w:rPr>
          <w:rFonts w:ascii="TH SarabunIT๙" w:hAnsi="TH SarabunIT๙" w:cs="TH SarabunIT๙" w:hint="cs"/>
          <w:sz w:val="34"/>
          <w:szCs w:val="34"/>
          <w:cs/>
        </w:rPr>
        <w:t>เป้าประสงค์ และกลยุทธ์</w:t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Pr="00B64B0E">
        <w:rPr>
          <w:rFonts w:ascii="TH SarabunIT๙" w:hAnsi="TH SarabunIT๙" w:cs="TH SarabunIT๙"/>
          <w:sz w:val="34"/>
          <w:szCs w:val="34"/>
        </w:rPr>
        <w:tab/>
      </w:r>
      <w:r w:rsidR="00B64B0E" w:rsidRPr="00B64B0E">
        <w:rPr>
          <w:rFonts w:ascii="TH SarabunIT๙" w:hAnsi="TH SarabunIT๙" w:cs="TH SarabunIT๙"/>
          <w:sz w:val="34"/>
          <w:szCs w:val="34"/>
        </w:rPr>
        <w:t xml:space="preserve"> </w:t>
      </w:r>
      <w:r w:rsidRPr="00B64B0E">
        <w:rPr>
          <w:rFonts w:ascii="TH SarabunIT๙" w:hAnsi="TH SarabunIT๙" w:cs="TH SarabunIT๙"/>
          <w:sz w:val="34"/>
          <w:szCs w:val="34"/>
        </w:rPr>
        <w:t xml:space="preserve"> </w:t>
      </w:r>
      <w:r w:rsidR="00B64B0E" w:rsidRPr="00B64B0E">
        <w:rPr>
          <w:rFonts w:ascii="TH SarabunIT๙" w:hAnsi="TH SarabunIT๙" w:cs="TH SarabunIT๙" w:hint="cs"/>
          <w:sz w:val="34"/>
          <w:szCs w:val="34"/>
          <w:cs/>
        </w:rPr>
        <w:t>๒๘</w:t>
      </w:r>
    </w:p>
    <w:p w:rsidR="001F5F12" w:rsidRPr="00B64B0E" w:rsidRDefault="001F5F12" w:rsidP="001F5F12">
      <w:pPr>
        <w:rPr>
          <w:rFonts w:ascii="TH SarabunIT๙" w:eastAsia="Calibri" w:hAnsi="TH SarabunIT๙" w:cs="TH SarabunIT๙"/>
          <w:b/>
          <w:bCs/>
          <w:sz w:val="40"/>
          <w:szCs w:val="40"/>
          <w:cs/>
        </w:rPr>
        <w:sectPr w:rsidR="001F5F12" w:rsidRPr="00B64B0E" w:rsidSect="00B64B0E">
          <w:pgSz w:w="16838" w:h="11906" w:orient="landscape" w:code="9"/>
          <w:pgMar w:top="1418" w:right="1670" w:bottom="993" w:left="1418" w:header="709" w:footer="709" w:gutter="0"/>
          <w:pgNumType w:fmt="thaiNumbers" w:start="1"/>
          <w:cols w:space="708"/>
          <w:titlePg/>
          <w:docGrid w:linePitch="435"/>
        </w:sectPr>
      </w:pPr>
    </w:p>
    <w:p w:rsidR="00C54C5F" w:rsidRPr="001F5F12" w:rsidRDefault="00C54C5F" w:rsidP="001F5F12">
      <w:pPr>
        <w:rPr>
          <w:rFonts w:ascii="TH SarabunIT๙" w:eastAsia="Calibri" w:hAnsi="TH SarabunIT๙" w:cs="TH SarabunIT๙"/>
          <w:b/>
          <w:bCs/>
          <w:color w:val="000000" w:themeColor="text1"/>
          <w:sz w:val="16"/>
          <w:szCs w:val="16"/>
        </w:rPr>
      </w:pPr>
    </w:p>
    <w:p w:rsidR="00C00718" w:rsidRPr="00FC4E90" w:rsidRDefault="00FC4E90" w:rsidP="00FC4E90">
      <w:pPr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  <w:r w:rsidRPr="00FC4E90">
        <w:rPr>
          <w:rFonts w:ascii="TH SarabunIT๙" w:eastAsia="Calibri" w:hAnsi="TH SarabunIT๙" w:cs="TH SarabunIT๙" w:hint="cs"/>
          <w:b/>
          <w:bCs/>
          <w:color w:val="000000" w:themeColor="text1"/>
          <w:sz w:val="40"/>
          <w:szCs w:val="40"/>
          <w:cs/>
        </w:rPr>
        <w:t>แผนปฏิบัต</w:t>
      </w:r>
      <w:r w:rsidR="004A2C72">
        <w:rPr>
          <w:rFonts w:ascii="TH SarabunIT๙" w:eastAsia="Calibri" w:hAnsi="TH SarabunIT๙" w:cs="TH SarabunIT๙" w:hint="cs"/>
          <w:b/>
          <w:bCs/>
          <w:color w:val="000000" w:themeColor="text1"/>
          <w:sz w:val="40"/>
          <w:szCs w:val="40"/>
          <w:cs/>
        </w:rPr>
        <w:t>ิราชการประจำปีงบประมาณ พ.ศ. 2561</w:t>
      </w:r>
    </w:p>
    <w:p w:rsidR="00285008" w:rsidRPr="00FC4E90" w:rsidRDefault="00285008" w:rsidP="0089758D">
      <w:pPr>
        <w:spacing w:after="0"/>
        <w:ind w:firstLine="720"/>
        <w:rPr>
          <w:rFonts w:eastAsia="Calibri"/>
          <w:b/>
          <w:bCs/>
          <w:color w:val="000000" w:themeColor="text1"/>
          <w:sz w:val="34"/>
          <w:szCs w:val="34"/>
        </w:rPr>
      </w:pPr>
      <w:r w:rsidRPr="00FC4E90">
        <w:rPr>
          <w:rFonts w:eastAsia="Calibri" w:hint="cs"/>
          <w:b/>
          <w:bCs/>
          <w:color w:val="000000" w:themeColor="text1"/>
          <w:sz w:val="34"/>
          <w:szCs w:val="34"/>
          <w:cs/>
        </w:rPr>
        <w:t>วิสัยทัศน์</w:t>
      </w:r>
    </w:p>
    <w:p w:rsidR="00285008" w:rsidRPr="00FC4E90" w:rsidRDefault="00285008" w:rsidP="0089758D">
      <w:pPr>
        <w:spacing w:after="0"/>
        <w:ind w:left="720" w:firstLine="720"/>
        <w:rPr>
          <w:rFonts w:eastAsia="Calibri"/>
          <w:color w:val="000000" w:themeColor="text1"/>
          <w:sz w:val="34"/>
          <w:szCs w:val="34"/>
        </w:rPr>
      </w:pPr>
      <w:r w:rsidRPr="00FC4E90">
        <w:rPr>
          <w:rFonts w:eastAsia="Calibri" w:hint="cs"/>
          <w:color w:val="000000" w:themeColor="text1"/>
          <w:sz w:val="34"/>
          <w:szCs w:val="34"/>
          <w:cs/>
        </w:rPr>
        <w:t>“</w:t>
      </w:r>
      <w:proofErr w:type="spellStart"/>
      <w:r w:rsidR="00964F58" w:rsidRPr="00FC4E90">
        <w:rPr>
          <w:rFonts w:eastAsia="Calibri" w:hint="cs"/>
          <w:color w:val="000000" w:themeColor="text1"/>
          <w:sz w:val="34"/>
          <w:szCs w:val="34"/>
          <w:cs/>
        </w:rPr>
        <w:t>ธรรมาภิ</w:t>
      </w:r>
      <w:proofErr w:type="spellEnd"/>
      <w:r w:rsidR="00964F58" w:rsidRPr="00FC4E90">
        <w:rPr>
          <w:rFonts w:eastAsia="Calibri" w:hint="cs"/>
          <w:color w:val="000000" w:themeColor="text1"/>
          <w:sz w:val="34"/>
          <w:szCs w:val="34"/>
          <w:cs/>
        </w:rPr>
        <w:t>บาลเข้มแข็ง ทุจริตภาครัฐลดลง</w:t>
      </w:r>
      <w:r w:rsidRPr="00FC4E90">
        <w:rPr>
          <w:rFonts w:eastAsia="Calibri" w:hint="cs"/>
          <w:color w:val="000000" w:themeColor="text1"/>
          <w:sz w:val="34"/>
          <w:szCs w:val="34"/>
          <w:cs/>
        </w:rPr>
        <w:t>”</w:t>
      </w:r>
    </w:p>
    <w:p w:rsidR="00285008" w:rsidRPr="001F5F12" w:rsidRDefault="00285008" w:rsidP="00D81337">
      <w:pPr>
        <w:spacing w:after="0"/>
        <w:rPr>
          <w:rFonts w:eastAsia="Calibri"/>
          <w:color w:val="000000" w:themeColor="text1"/>
          <w:sz w:val="16"/>
          <w:szCs w:val="16"/>
        </w:rPr>
      </w:pPr>
    </w:p>
    <w:p w:rsidR="00285008" w:rsidRPr="00FC4E90" w:rsidRDefault="00285008" w:rsidP="0089758D">
      <w:pPr>
        <w:spacing w:after="0"/>
        <w:ind w:firstLine="720"/>
        <w:rPr>
          <w:rFonts w:eastAsia="Calibri"/>
          <w:b/>
          <w:bCs/>
          <w:color w:val="000000" w:themeColor="text1"/>
          <w:sz w:val="34"/>
          <w:szCs w:val="34"/>
        </w:rPr>
      </w:pPr>
      <w:proofErr w:type="spellStart"/>
      <w:r w:rsidRPr="00FC4E90">
        <w:rPr>
          <w:rFonts w:eastAsia="Calibri" w:hint="cs"/>
          <w:b/>
          <w:bCs/>
          <w:color w:val="000000" w:themeColor="text1"/>
          <w:sz w:val="34"/>
          <w:szCs w:val="34"/>
          <w:cs/>
        </w:rPr>
        <w:t>พันธ</w:t>
      </w:r>
      <w:proofErr w:type="spellEnd"/>
      <w:r w:rsidRPr="00FC4E90">
        <w:rPr>
          <w:rFonts w:eastAsia="Calibri" w:hint="cs"/>
          <w:b/>
          <w:bCs/>
          <w:color w:val="000000" w:themeColor="text1"/>
          <w:sz w:val="34"/>
          <w:szCs w:val="34"/>
          <w:cs/>
        </w:rPr>
        <w:t>กิจ</w:t>
      </w:r>
    </w:p>
    <w:p w:rsidR="00964F58" w:rsidRPr="00FC4E90" w:rsidRDefault="00964F58" w:rsidP="00FE0F1A">
      <w:pPr>
        <w:pStyle w:val="ac"/>
        <w:numPr>
          <w:ilvl w:val="0"/>
          <w:numId w:val="1"/>
        </w:numPr>
        <w:spacing w:after="0"/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</w:pP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>บัง</w:t>
      </w:r>
      <w:r w:rsidR="00BC0DC2" w:rsidRPr="00FC4E90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คับใช้กฎหมายป้องกันและปราบปรามการทุจริต</w:t>
      </w:r>
    </w:p>
    <w:p w:rsidR="00285008" w:rsidRPr="00FC4E90" w:rsidRDefault="00D81337" w:rsidP="00D81337">
      <w:pPr>
        <w:spacing w:after="0"/>
        <w:rPr>
          <w:rFonts w:eastAsia="Calibri"/>
          <w:color w:val="000000" w:themeColor="text1"/>
          <w:sz w:val="34"/>
          <w:szCs w:val="34"/>
        </w:rPr>
      </w:pPr>
      <w:r w:rsidRPr="00FC4E90">
        <w:rPr>
          <w:rFonts w:eastAsia="Calibri"/>
          <w:color w:val="000000" w:themeColor="text1"/>
          <w:sz w:val="34"/>
          <w:szCs w:val="34"/>
        </w:rPr>
        <w:tab/>
      </w:r>
      <w:r w:rsidR="0089758D">
        <w:rPr>
          <w:rFonts w:eastAsia="Calibri"/>
          <w:color w:val="000000" w:themeColor="text1"/>
          <w:sz w:val="34"/>
          <w:szCs w:val="34"/>
        </w:rPr>
        <w:tab/>
      </w:r>
      <w:r w:rsidR="00681A5B" w:rsidRPr="00FC4E90">
        <w:rPr>
          <w:rFonts w:eastAsia="Calibri" w:hint="cs"/>
          <w:color w:val="000000" w:themeColor="text1"/>
          <w:sz w:val="34"/>
          <w:szCs w:val="34"/>
          <w:cs/>
        </w:rPr>
        <w:t>๒</w:t>
      </w:r>
      <w:r w:rsidR="00BC0DC2" w:rsidRPr="00FC4E90">
        <w:rPr>
          <w:rFonts w:eastAsia="Calibri" w:hint="cs"/>
          <w:color w:val="000000" w:themeColor="text1"/>
          <w:sz w:val="34"/>
          <w:szCs w:val="34"/>
          <w:cs/>
        </w:rPr>
        <w:t>. เสริมสร้างประสิทธิภาพเครือข่ายประชาชนปลูกจิตสำนึกต่อต้านการทุจริต</w:t>
      </w:r>
    </w:p>
    <w:p w:rsidR="00285008" w:rsidRPr="00FC4E90" w:rsidRDefault="00D81337" w:rsidP="00A8685A">
      <w:pPr>
        <w:spacing w:after="0"/>
        <w:rPr>
          <w:rFonts w:eastAsia="Calibri"/>
          <w:color w:val="000000" w:themeColor="text1"/>
          <w:sz w:val="34"/>
          <w:szCs w:val="34"/>
        </w:rPr>
      </w:pPr>
      <w:r w:rsidRPr="00FC4E90">
        <w:rPr>
          <w:rFonts w:eastAsia="Calibri"/>
          <w:color w:val="000000" w:themeColor="text1"/>
          <w:sz w:val="34"/>
          <w:szCs w:val="34"/>
        </w:rPr>
        <w:tab/>
      </w:r>
      <w:r w:rsidR="0089758D">
        <w:rPr>
          <w:rFonts w:eastAsia="Calibri" w:hint="cs"/>
          <w:color w:val="000000" w:themeColor="text1"/>
          <w:sz w:val="34"/>
          <w:szCs w:val="34"/>
          <w:cs/>
        </w:rPr>
        <w:tab/>
      </w:r>
      <w:r w:rsidR="00681A5B" w:rsidRPr="00FC4E90">
        <w:rPr>
          <w:rFonts w:eastAsia="Calibri" w:hint="cs"/>
          <w:color w:val="000000" w:themeColor="text1"/>
          <w:sz w:val="34"/>
          <w:szCs w:val="34"/>
          <w:cs/>
        </w:rPr>
        <w:t>๓</w:t>
      </w:r>
      <w:r w:rsidR="002376D3" w:rsidRPr="00FC4E90">
        <w:rPr>
          <w:rFonts w:eastAsia="Calibri"/>
          <w:color w:val="000000" w:themeColor="text1"/>
          <w:sz w:val="34"/>
          <w:szCs w:val="34"/>
          <w:cs/>
        </w:rPr>
        <w:t xml:space="preserve">. </w:t>
      </w:r>
      <w:r w:rsidR="00BC0DC2" w:rsidRPr="00FC4E90">
        <w:rPr>
          <w:rFonts w:eastAsia="Calibri" w:hint="cs"/>
          <w:color w:val="000000" w:themeColor="text1"/>
          <w:sz w:val="34"/>
          <w:szCs w:val="34"/>
          <w:cs/>
        </w:rPr>
        <w:t>กำกับติดตามขับเคลื่อนหน่วยงาน</w:t>
      </w:r>
      <w:r w:rsidR="00A8685A" w:rsidRPr="00FC4E90">
        <w:rPr>
          <w:rFonts w:eastAsia="Calibri" w:hint="cs"/>
          <w:color w:val="000000" w:themeColor="text1"/>
          <w:sz w:val="34"/>
          <w:szCs w:val="34"/>
          <w:cs/>
        </w:rPr>
        <w:t>ภาครัฐให้ปฏิบัติงานในกรอบ</w:t>
      </w:r>
      <w:proofErr w:type="spellStart"/>
      <w:r w:rsidR="00A8685A" w:rsidRPr="00FC4E90">
        <w:rPr>
          <w:rFonts w:eastAsia="Calibri" w:hint="cs"/>
          <w:color w:val="000000" w:themeColor="text1"/>
          <w:sz w:val="34"/>
          <w:szCs w:val="34"/>
          <w:cs/>
        </w:rPr>
        <w:t>ธรรมาภิ</w:t>
      </w:r>
      <w:proofErr w:type="spellEnd"/>
      <w:r w:rsidR="00A8685A" w:rsidRPr="00FC4E90">
        <w:rPr>
          <w:rFonts w:eastAsia="Calibri" w:hint="cs"/>
          <w:color w:val="000000" w:themeColor="text1"/>
          <w:sz w:val="34"/>
          <w:szCs w:val="34"/>
          <w:cs/>
        </w:rPr>
        <w:t>บาล</w:t>
      </w:r>
    </w:p>
    <w:p w:rsidR="00285008" w:rsidRPr="001F5F12" w:rsidRDefault="00285008" w:rsidP="00D81337">
      <w:pPr>
        <w:spacing w:after="0"/>
        <w:rPr>
          <w:rFonts w:eastAsia="Calibri"/>
          <w:b/>
          <w:bCs/>
          <w:color w:val="000000" w:themeColor="text1"/>
          <w:sz w:val="16"/>
          <w:szCs w:val="16"/>
        </w:rPr>
      </w:pPr>
    </w:p>
    <w:p w:rsidR="00285008" w:rsidRPr="00FC4E90" w:rsidRDefault="00285008" w:rsidP="0089758D">
      <w:pPr>
        <w:spacing w:after="0"/>
        <w:ind w:firstLine="720"/>
        <w:rPr>
          <w:rFonts w:eastAsia="Calibri"/>
          <w:b/>
          <w:bCs/>
          <w:color w:val="000000" w:themeColor="text1"/>
          <w:sz w:val="34"/>
          <w:szCs w:val="34"/>
          <w:cs/>
        </w:rPr>
      </w:pPr>
      <w:r w:rsidRPr="00FC4E90">
        <w:rPr>
          <w:rFonts w:eastAsia="Calibri" w:hint="cs"/>
          <w:b/>
          <w:bCs/>
          <w:color w:val="000000" w:themeColor="text1"/>
          <w:sz w:val="34"/>
          <w:szCs w:val="34"/>
          <w:cs/>
        </w:rPr>
        <w:t>ค่านิยมร่วม</w:t>
      </w:r>
      <w:r w:rsidR="002376D3" w:rsidRPr="00FC4E90">
        <w:rPr>
          <w:rFonts w:eastAsia="Calibri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376D3" w:rsidRPr="00FC4E90">
        <w:rPr>
          <w:rFonts w:eastAsia="Calibri"/>
          <w:b/>
          <w:bCs/>
          <w:color w:val="000000" w:themeColor="text1"/>
          <w:sz w:val="34"/>
          <w:szCs w:val="34"/>
        </w:rPr>
        <w:t xml:space="preserve">PACC : </w:t>
      </w:r>
      <w:r w:rsidR="002376D3" w:rsidRPr="00FC4E90">
        <w:rPr>
          <w:rFonts w:eastAsia="Calibri" w:hint="cs"/>
          <w:b/>
          <w:bCs/>
          <w:color w:val="000000" w:themeColor="text1"/>
          <w:sz w:val="34"/>
          <w:szCs w:val="34"/>
          <w:cs/>
        </w:rPr>
        <w:t>(</w:t>
      </w:r>
      <w:r w:rsidR="002376D3" w:rsidRPr="00FC4E90">
        <w:rPr>
          <w:rFonts w:eastAsia="Calibri"/>
          <w:b/>
          <w:bCs/>
          <w:color w:val="000000" w:themeColor="text1"/>
          <w:sz w:val="34"/>
          <w:szCs w:val="34"/>
        </w:rPr>
        <w:t>Office of Public Sector Anti – Corruption Commission</w:t>
      </w:r>
      <w:r w:rsidR="002376D3" w:rsidRPr="00FC4E90">
        <w:rPr>
          <w:rFonts w:eastAsia="Calibri" w:hint="cs"/>
          <w:b/>
          <w:bCs/>
          <w:color w:val="000000" w:themeColor="text1"/>
          <w:sz w:val="34"/>
          <w:szCs w:val="34"/>
          <w:cs/>
        </w:rPr>
        <w:t>)</w:t>
      </w:r>
    </w:p>
    <w:p w:rsidR="00285008" w:rsidRPr="00FC4E90" w:rsidRDefault="0089758D" w:rsidP="00D81337">
      <w:pPr>
        <w:spacing w:after="0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  <w:r>
        <w:rPr>
          <w:rFonts w:eastAsia="Calibri" w:hint="cs"/>
          <w:b/>
          <w:bCs/>
          <w:color w:val="000000" w:themeColor="text1"/>
          <w:sz w:val="34"/>
          <w:szCs w:val="34"/>
          <w:cs/>
        </w:rPr>
        <w:tab/>
      </w:r>
      <w:r w:rsidR="00285008" w:rsidRPr="00FC4E90">
        <w:rPr>
          <w:rFonts w:eastAsia="Calibri" w:hint="cs"/>
          <w:b/>
          <w:bCs/>
          <w:color w:val="000000" w:themeColor="text1"/>
          <w:sz w:val="34"/>
          <w:szCs w:val="34"/>
          <w:cs/>
        </w:rPr>
        <w:tab/>
      </w:r>
      <w:r w:rsidR="002376D3" w:rsidRPr="00FC4E90">
        <w:rPr>
          <w:rFonts w:eastAsia="Calibri"/>
          <w:color w:val="000000" w:themeColor="text1"/>
          <w:sz w:val="34"/>
          <w:szCs w:val="34"/>
        </w:rPr>
        <w:t xml:space="preserve">P : Proactive  </w:t>
      </w:r>
      <w:r w:rsidR="00CF2134" w:rsidRPr="00FC4E90">
        <w:rPr>
          <w:rFonts w:eastAsia="Calibri"/>
          <w:color w:val="000000" w:themeColor="text1"/>
          <w:sz w:val="34"/>
          <w:szCs w:val="34"/>
        </w:rPr>
        <w:tab/>
      </w:r>
      <w:r w:rsidR="00CF2134" w:rsidRPr="00FC4E90">
        <w:rPr>
          <w:rFonts w:eastAsia="Calibri"/>
          <w:color w:val="000000" w:themeColor="text1"/>
          <w:sz w:val="34"/>
          <w:szCs w:val="34"/>
        </w:rPr>
        <w:tab/>
      </w:r>
      <w:r w:rsidR="0016039E">
        <w:rPr>
          <w:rFonts w:eastAsia="Calibri"/>
          <w:color w:val="000000" w:themeColor="text1"/>
          <w:sz w:val="34"/>
          <w:szCs w:val="34"/>
        </w:rPr>
        <w:tab/>
      </w:r>
      <w:r w:rsidR="002376D3" w:rsidRPr="00FC4E90">
        <w:rPr>
          <w:rFonts w:eastAsia="Calibri"/>
          <w:color w:val="000000" w:themeColor="text1"/>
          <w:sz w:val="34"/>
          <w:szCs w:val="34"/>
        </w:rPr>
        <w:t xml:space="preserve">= </w:t>
      </w:r>
      <w:r w:rsidR="002376D3"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>ทำงานเชิงรุกมุ่งผลสัมฤทธิ์อย่างมืออาชีพ</w:t>
      </w:r>
    </w:p>
    <w:p w:rsidR="002376D3" w:rsidRPr="00FC4E90" w:rsidRDefault="002376D3" w:rsidP="00D81337">
      <w:pPr>
        <w:spacing w:after="0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="0089758D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ab/>
      </w: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 xml:space="preserve">A : Accurate </w:t>
      </w: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 xml:space="preserve"> </w:t>
      </w:r>
      <w:r w:rsidR="00CF2134"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ab/>
      </w:r>
      <w:r w:rsidR="00CF2134"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ab/>
      </w: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>=</w:t>
      </w: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ทำงานด้วยความถูกต้อง</w:t>
      </w:r>
    </w:p>
    <w:p w:rsidR="002376D3" w:rsidRPr="00FC4E90" w:rsidRDefault="002376D3" w:rsidP="00D81337">
      <w:pPr>
        <w:spacing w:after="0"/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</w:pP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="0089758D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ab/>
      </w: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>C : Clear</w:t>
      </w: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ab/>
      </w:r>
      <w:r w:rsidR="00CF2134"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ab/>
      </w:r>
      <w:r w:rsidR="00CF2134"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ab/>
      </w: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</w:rPr>
        <w:t xml:space="preserve">= </w:t>
      </w: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>ปฏิบัติหน้าที่ด้วยความซื่อสัตย์ โปร่งใส และยุติธรรม</w:t>
      </w:r>
    </w:p>
    <w:p w:rsidR="00CF2134" w:rsidRPr="00FC4E90" w:rsidRDefault="002376D3" w:rsidP="00CF2134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="0089758D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ab/>
      </w:r>
      <w:r w:rsidR="00CF2134" w:rsidRPr="00FC4E90">
        <w:rPr>
          <w:rFonts w:ascii="TH SarabunIT๙" w:hAnsi="TH SarabunIT๙" w:cs="TH SarabunIT๙"/>
          <w:sz w:val="34"/>
          <w:szCs w:val="34"/>
        </w:rPr>
        <w:t>C :  Courage to Challenge</w:t>
      </w:r>
      <w:r w:rsidR="00CF2134" w:rsidRPr="00FC4E90">
        <w:rPr>
          <w:rFonts w:ascii="TH SarabunIT๙" w:hAnsi="TH SarabunIT๙" w:cs="TH SarabunIT๙"/>
          <w:sz w:val="34"/>
          <w:szCs w:val="34"/>
        </w:rPr>
        <w:tab/>
        <w:t xml:space="preserve">=  </w:t>
      </w:r>
      <w:r w:rsidR="00CF2134" w:rsidRPr="00FC4E90">
        <w:rPr>
          <w:rFonts w:ascii="TH SarabunIT๙" w:hAnsi="TH SarabunIT๙" w:cs="TH SarabunIT๙"/>
          <w:sz w:val="34"/>
          <w:szCs w:val="34"/>
          <w:cs/>
        </w:rPr>
        <w:t>กล้าท้าทายการทุจริตทุกรูปแบบ</w:t>
      </w:r>
    </w:p>
    <w:p w:rsidR="00285008" w:rsidRPr="001F5F12" w:rsidRDefault="00285008" w:rsidP="00D81337">
      <w:pPr>
        <w:spacing w:after="0"/>
        <w:rPr>
          <w:rFonts w:eastAsia="Calibri"/>
          <w:color w:val="000000" w:themeColor="text1"/>
          <w:sz w:val="16"/>
          <w:szCs w:val="16"/>
          <w:cs/>
        </w:rPr>
      </w:pPr>
    </w:p>
    <w:p w:rsidR="00B76443" w:rsidRPr="00FC4E90" w:rsidRDefault="00B76443" w:rsidP="0089758D">
      <w:pPr>
        <w:spacing w:after="0"/>
        <w:ind w:firstLine="720"/>
        <w:jc w:val="both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FC4E90">
        <w:rPr>
          <w:rFonts w:ascii="TH SarabunIT๙" w:eastAsia="Calibri" w:hAnsi="TH SarabunIT๙" w:cs="TH SarabunIT๙"/>
          <w:b/>
          <w:bCs/>
          <w:color w:val="000000" w:themeColor="text1"/>
          <w:sz w:val="34"/>
          <w:szCs w:val="34"/>
          <w:cs/>
        </w:rPr>
        <w:t>ประเด็นยุทธศาสตร์</w:t>
      </w:r>
    </w:p>
    <w:p w:rsidR="004F1E3D" w:rsidRPr="00FC4E90" w:rsidRDefault="00B76443" w:rsidP="0089758D">
      <w:pPr>
        <w:spacing w:after="0" w:line="240" w:lineRule="auto"/>
        <w:ind w:left="720" w:firstLine="720"/>
        <w:rPr>
          <w:rFonts w:ascii="TH SarabunIT๙" w:hAnsi="TH SarabunIT๙" w:cs="TH SarabunIT๙"/>
          <w:sz w:val="34"/>
          <w:szCs w:val="34"/>
          <w:cs/>
        </w:rPr>
      </w:pPr>
      <w:r w:rsidRPr="00FC4E90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๑. </w:t>
      </w:r>
      <w:r w:rsidR="004F1E3D" w:rsidRPr="00FC4E90">
        <w:rPr>
          <w:rFonts w:ascii="TH SarabunIT๙" w:hAnsi="TH SarabunIT๙" w:cs="TH SarabunIT๙"/>
          <w:sz w:val="34"/>
          <w:szCs w:val="34"/>
          <w:cs/>
        </w:rPr>
        <w:t>ยุทธศาสตร์พัฒนาประสิทธิภาพการป้องกันและเสริมสร้าง</w:t>
      </w:r>
      <w:proofErr w:type="spellStart"/>
      <w:r w:rsidR="004F1E3D" w:rsidRPr="00FC4E90">
        <w:rPr>
          <w:rFonts w:ascii="TH SarabunIT๙" w:hAnsi="TH SarabunIT๙" w:cs="TH SarabunIT๙"/>
          <w:sz w:val="34"/>
          <w:szCs w:val="34"/>
          <w:cs/>
        </w:rPr>
        <w:t>ธรรมาภิ</w:t>
      </w:r>
      <w:proofErr w:type="spellEnd"/>
      <w:r w:rsidR="004F1E3D" w:rsidRPr="00FC4E90">
        <w:rPr>
          <w:rFonts w:ascii="TH SarabunIT๙" w:hAnsi="TH SarabunIT๙" w:cs="TH SarabunIT๙"/>
          <w:sz w:val="34"/>
          <w:szCs w:val="34"/>
          <w:cs/>
        </w:rPr>
        <w:t>บาลของหน่วยงานภาครัฐ</w:t>
      </w:r>
    </w:p>
    <w:p w:rsidR="004F1E3D" w:rsidRPr="00FC4E90" w:rsidRDefault="004F1E3D" w:rsidP="0089758D">
      <w:pPr>
        <w:spacing w:after="0" w:line="240" w:lineRule="auto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FC4E9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๒. </w:t>
      </w:r>
      <w:r w:rsidRPr="00FC4E90">
        <w:rPr>
          <w:rFonts w:ascii="TH SarabunIT๙" w:hAnsi="TH SarabunIT๙" w:cs="TH SarabunIT๙"/>
          <w:sz w:val="34"/>
          <w:szCs w:val="34"/>
          <w:cs/>
        </w:rPr>
        <w:t>ยุทธศาสตร์ปลูกจิตสำนึกและพัฒนาเครือข่ายพลังประชารัฐขับเคลื่อน</w:t>
      </w:r>
      <w:proofErr w:type="spellStart"/>
      <w:r w:rsidRPr="00FC4E90">
        <w:rPr>
          <w:rFonts w:ascii="TH SarabunIT๙" w:hAnsi="TH SarabunIT๙" w:cs="TH SarabunIT๙"/>
          <w:sz w:val="34"/>
          <w:szCs w:val="34"/>
          <w:cs/>
        </w:rPr>
        <w:t>ธรรมาภิ</w:t>
      </w:r>
      <w:proofErr w:type="spellEnd"/>
      <w:r w:rsidRPr="00FC4E90">
        <w:rPr>
          <w:rFonts w:ascii="TH SarabunIT๙" w:hAnsi="TH SarabunIT๙" w:cs="TH SarabunIT๙"/>
          <w:sz w:val="34"/>
          <w:szCs w:val="34"/>
          <w:cs/>
        </w:rPr>
        <w:t>บาลต่อต้านการทุจริต</w:t>
      </w:r>
    </w:p>
    <w:p w:rsidR="004F1E3D" w:rsidRPr="00FC4E90" w:rsidRDefault="004F1E3D" w:rsidP="0089758D">
      <w:pPr>
        <w:spacing w:after="0" w:line="240" w:lineRule="auto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FC4E9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</w:t>
      </w:r>
      <w:r w:rsidRPr="00FC4E9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FC4E90">
        <w:rPr>
          <w:rFonts w:ascii="TH SarabunIT๙" w:hAnsi="TH SarabunIT๙" w:cs="TH SarabunIT๙"/>
          <w:sz w:val="34"/>
          <w:szCs w:val="34"/>
          <w:cs/>
        </w:rPr>
        <w:t>ยุทธศาสตร์พัฒนาคุณภาพการปราบปรามการทุจริตในภาครัฐ</w:t>
      </w:r>
    </w:p>
    <w:p w:rsidR="004F1E3D" w:rsidRDefault="004F1E3D" w:rsidP="0089758D">
      <w:pPr>
        <w:spacing w:after="0"/>
        <w:ind w:left="720" w:firstLine="720"/>
        <w:rPr>
          <w:color w:val="000000" w:themeColor="text1"/>
          <w:sz w:val="34"/>
          <w:szCs w:val="34"/>
        </w:rPr>
      </w:pPr>
      <w:r w:rsidRPr="00FC4E9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๔.</w:t>
      </w:r>
      <w:r w:rsidRPr="00FC4E9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FC4E9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ยุทธศาสตร์</w:t>
      </w:r>
      <w:r w:rsidRPr="00FC4E90">
        <w:rPr>
          <w:rFonts w:ascii="TH SarabunIT๙" w:hAnsi="TH SarabunIT๙" w:cs="TH SarabunIT๙"/>
          <w:sz w:val="34"/>
          <w:szCs w:val="34"/>
          <w:cs/>
        </w:rPr>
        <w:t>เพิ่มขีดสมรรถนะองค์กรและบุคลากรเพื่อมุ่งสู่องค์กรสมรรถนะสูง</w:t>
      </w:r>
    </w:p>
    <w:p w:rsidR="00885782" w:rsidRDefault="00885782" w:rsidP="00EB67C5">
      <w:pPr>
        <w:spacing w:after="0"/>
        <w:ind w:firstLine="720"/>
        <w:rPr>
          <w:color w:val="000000" w:themeColor="text1"/>
          <w:sz w:val="34"/>
          <w:szCs w:val="34"/>
        </w:rPr>
      </w:pPr>
    </w:p>
    <w:p w:rsidR="001F5F12" w:rsidRDefault="001F5F12" w:rsidP="00EB67C5">
      <w:pPr>
        <w:spacing w:after="0"/>
        <w:ind w:firstLine="720"/>
        <w:rPr>
          <w:color w:val="000000" w:themeColor="text1"/>
          <w:sz w:val="34"/>
          <w:szCs w:val="34"/>
        </w:rPr>
      </w:pPr>
    </w:p>
    <w:p w:rsidR="00885782" w:rsidRDefault="00D429ED" w:rsidP="00885782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lastRenderedPageBreak/>
        <w:pict>
          <v:shape id="Text Box 150" o:spid="_x0000_s1591" type="#_x0000_t202" style="position:absolute;left:0;text-align:left;margin-left:47.5pt;margin-top:-13.6pt;width:666.75pt;height:31.5pt;z-index:25205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" stroked="f">
            <v:textbox style="mso-next-textbox:#Text Box 150">
              <w:txbxContent>
                <w:p w:rsidR="00116CB9" w:rsidRPr="00154124" w:rsidRDefault="00116CB9" w:rsidP="0088578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5412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ผังการเชื่อมโยงนโยบายรัฐบาล/นโยบายความมั่นคง/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ยุทธศาสตร์ชาติ ระยะที่ 3 </w:t>
                  </w:r>
                  <w:r w:rsidRPr="00154124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กับยุทธศาสต</w:t>
                  </w:r>
                  <w:r w:rsidRPr="0015412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ร์สำนักงาน </w:t>
                  </w:r>
                  <w:proofErr w:type="spellStart"/>
                  <w:r w:rsidRPr="0015412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ป.ป.ท.</w:t>
                  </w:r>
                  <w:proofErr w:type="spellEnd"/>
                </w:p>
                <w:p w:rsidR="00116CB9" w:rsidRPr="00154124" w:rsidRDefault="00116CB9" w:rsidP="0088578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15412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xi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630" type="#_x0000_t38" style="position:absolute;left:0;text-align:left;margin-left:81.4pt;margin-top:348pt;width:15pt;height:.05pt;rotation:-90;z-index:25209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_x0000_s1626" type="#_x0000_t38" style="position:absolute;left:0;text-align:left;margin-left:85.85pt;margin-top:271.2pt;width:15pt;height:.05pt;rotation:-90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16" type="#_x0000_t32" style="position:absolute;left:0;text-align:left;margin-left:-4.05pt;margin-top:130.2pt;width:758.9pt;height:0;z-index:25208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" adj="-1766,-1,-1766" strokecolor="#60c" strokeweight="1.5pt">
            <v:stroke dashstyle="1 1" endcap="round"/>
          </v:shape>
        </w:pict>
      </w:r>
      <w:r>
        <w:rPr>
          <w:b/>
          <w:bCs/>
          <w:noProof/>
          <w:color w:val="000000" w:themeColor="text1"/>
        </w:rPr>
        <w:pict>
          <v:roundrect id="_x0000_s1615" style="position:absolute;left:0;text-align:left;margin-left:-4.8pt;margin-top:284.65pt;width:193pt;height:52.5pt;z-index:252084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 style="mso-next-textbox:#_x0000_s1615">
              <w:txbxContent>
                <w:p w:rsidR="00116CB9" w:rsidRPr="007F62E6" w:rsidRDefault="00116CB9" w:rsidP="0088578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F62E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พัฒนาประสิทธิภาพ</w:t>
                  </w:r>
                  <w:r w:rsidRPr="007F62E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br/>
                    <w:t>การป้องกันและเสริมสร้าง</w:t>
                  </w:r>
                  <w:proofErr w:type="spellStart"/>
                  <w:r w:rsidRPr="007F62E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ธรรมาภิ</w:t>
                  </w:r>
                  <w:proofErr w:type="spellEnd"/>
                  <w:r w:rsidRPr="007F62E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บาล</w:t>
                  </w:r>
                </w:p>
                <w:p w:rsidR="00116CB9" w:rsidRPr="007F62E6" w:rsidRDefault="00116CB9" w:rsidP="0088578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F62E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ของหน่วยงานภาครัฐ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614" style="position:absolute;left:0;text-align:left;margin-left:198.35pt;margin-top:283.9pt;width:175.85pt;height:52.5pt;z-index:252083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 style="mso-next-textbox:#_x0000_s1614">
              <w:txbxContent>
                <w:p w:rsidR="00116CB9" w:rsidRPr="007F62E6" w:rsidRDefault="00116CB9" w:rsidP="0088578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2E6">
                    <w:rPr>
                      <w:rFonts w:hint="cs"/>
                      <w:sz w:val="24"/>
                      <w:szCs w:val="24"/>
                      <w:cs/>
                    </w:rPr>
                    <w:t>ปลูกจิตสำนึกและพัฒนาเครือข่ายพลังประชารัฐขับเคลื่อน</w:t>
                  </w:r>
                  <w:proofErr w:type="spellStart"/>
                  <w:r w:rsidRPr="007F62E6">
                    <w:rPr>
                      <w:rFonts w:hint="cs"/>
                      <w:sz w:val="24"/>
                      <w:szCs w:val="24"/>
                      <w:cs/>
                    </w:rPr>
                    <w:t>ธรรมาภิ</w:t>
                  </w:r>
                  <w:proofErr w:type="spellEnd"/>
                  <w:r w:rsidRPr="007F62E6">
                    <w:rPr>
                      <w:rFonts w:hint="cs"/>
                      <w:sz w:val="24"/>
                      <w:szCs w:val="24"/>
                      <w:cs/>
                    </w:rPr>
                    <w:t>บาลต่อต้านการทุจริต</w:t>
                  </w:r>
                </w:p>
                <w:p w:rsidR="00116CB9" w:rsidRPr="007F62E6" w:rsidRDefault="00116CB9" w:rsidP="008857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613" style="position:absolute;left:0;text-align:left;margin-left:571.25pt;margin-top:283.9pt;width:167.6pt;height:53.25pt;z-index:252082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 style="mso-next-textbox:#_x0000_s1613">
              <w:txbxContent>
                <w:p w:rsidR="00116CB9" w:rsidRPr="00033EC8" w:rsidRDefault="00116CB9" w:rsidP="00885782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33EC8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เพิ่ม</w:t>
                  </w:r>
                  <w:r w:rsidRPr="00033EC8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ขีดสมรรถนะองค์กรและบุคลากร</w:t>
                  </w:r>
                  <w:r w:rsidRPr="00033EC8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br/>
                  </w:r>
                  <w:r w:rsidRPr="00033EC8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เพื่อมุ่งสู่องค์กรสมรรถนะสูง</w:t>
                  </w:r>
                </w:p>
                <w:p w:rsidR="00116CB9" w:rsidRPr="00033EC8" w:rsidRDefault="00116CB9" w:rsidP="00885782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612" style="position:absolute;left:0;text-align:left;margin-left:383.85pt;margin-top:283.9pt;width:179.55pt;height:51pt;z-index:252081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 style="mso-next-textbox:#_x0000_s1612">
              <w:txbxContent>
                <w:p w:rsidR="00116CB9" w:rsidRPr="007F62E6" w:rsidRDefault="00116CB9" w:rsidP="00885782">
                  <w:pPr>
                    <w:jc w:val="center"/>
                    <w:rPr>
                      <w:sz w:val="24"/>
                      <w:szCs w:val="24"/>
                    </w:rPr>
                  </w:pPr>
                  <w:r w:rsidRPr="007F62E6">
                    <w:rPr>
                      <w:rFonts w:hint="cs"/>
                      <w:sz w:val="24"/>
                      <w:szCs w:val="24"/>
                      <w:cs/>
                    </w:rPr>
                    <w:t>พัฒนา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ประสิทธิภาพ</w:t>
                  </w:r>
                  <w:r w:rsidRPr="007F62E6">
                    <w:rPr>
                      <w:sz w:val="24"/>
                      <w:szCs w:val="24"/>
                      <w:cs/>
                    </w:rPr>
                    <w:br/>
                  </w:r>
                  <w:r w:rsidRPr="007F62E6">
                    <w:rPr>
                      <w:rFonts w:hint="cs"/>
                      <w:sz w:val="24"/>
                      <w:szCs w:val="24"/>
                      <w:cs/>
                    </w:rPr>
                    <w:t>การปราบปรามการทุจริตในภาครัฐ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ect id="_x0000_s1611" style="position:absolute;left:0;text-align:left;margin-left:-60.85pt;margin-top:180.15pt;width:44.8pt;height:83.55pt;z-index:25208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" stroked="f">
            <v:textbox style="layout-flow:vertical;mso-layout-flow-alt:bottom-to-top;mso-next-textbox:#_x0000_s1611">
              <w:txbxContent>
                <w:p w:rsidR="00116CB9" w:rsidRPr="00BC6E4F" w:rsidRDefault="00116CB9" w:rsidP="00885782">
                  <w:pPr>
                    <w:spacing w:after="0" w:line="240" w:lineRule="auto"/>
                    <w:jc w:val="center"/>
                    <w:rPr>
                      <w:b/>
                      <w:bCs/>
                      <w:color w:val="0000CC"/>
                      <w:sz w:val="24"/>
                      <w:szCs w:val="24"/>
                    </w:rPr>
                  </w:pPr>
                  <w:r w:rsidRPr="00BC6E4F">
                    <w:rPr>
                      <w:rFonts w:hint="cs"/>
                      <w:b/>
                      <w:bCs/>
                      <w:color w:val="0000CC"/>
                      <w:sz w:val="24"/>
                      <w:szCs w:val="24"/>
                      <w:cs/>
                    </w:rPr>
                    <w:t xml:space="preserve">ยุทธศาสตร์ชาติ </w:t>
                  </w:r>
                  <w:r>
                    <w:rPr>
                      <w:rFonts w:hint="cs"/>
                      <w:b/>
                      <w:bCs/>
                      <w:color w:val="0000CC"/>
                      <w:sz w:val="24"/>
                      <w:szCs w:val="24"/>
                      <w:cs/>
                    </w:rPr>
                    <w:t xml:space="preserve">                 </w:t>
                  </w:r>
                  <w:r w:rsidRPr="00BC6E4F">
                    <w:rPr>
                      <w:rFonts w:hint="cs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ระยะ ๓</w:t>
                  </w:r>
                </w:p>
                <w:p w:rsidR="00116CB9" w:rsidRPr="00BC6E4F" w:rsidRDefault="00116CB9" w:rsidP="0088578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</w:rPr>
                  </w:pPr>
                  <w:r w:rsidRPr="00BC6E4F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(พ.ศ.2560-2564)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 w:themeColor="text1"/>
        </w:rPr>
        <w:pict>
          <v:roundrect id="_x0000_s1609" style="position:absolute;left:0;text-align:left;margin-left:-7.1pt;margin-top:199.1pt;width:106pt;height:58.35pt;z-index:252078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 style="mso-next-textbox:#_x0000_s1609">
              <w:txbxContent>
                <w:p w:rsidR="00116CB9" w:rsidRPr="007F62E6" w:rsidRDefault="00116CB9" w:rsidP="0088578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F62E6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สร้างสังคมทีไม่ทน</w:t>
                  </w:r>
                </w:p>
                <w:p w:rsidR="00116CB9" w:rsidRPr="007F62E6" w:rsidRDefault="00116CB9" w:rsidP="0088578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7F62E6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ต่อการทุจริต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606" style="position:absolute;left:0;text-align:left;margin-left:104.85pt;margin-top:197.85pt;width:116.15pt;height:60.85pt;z-index:252075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 style="mso-next-textbox:#_x0000_s1606">
              <w:txbxContent>
                <w:p w:rsidR="00116CB9" w:rsidRPr="007F62E6" w:rsidRDefault="00116CB9" w:rsidP="0088578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6"/>
                      <w:sz w:val="26"/>
                      <w:szCs w:val="26"/>
                    </w:rPr>
                  </w:pPr>
                  <w:r w:rsidRPr="007F62E6">
                    <w:rPr>
                      <w:rFonts w:ascii="TH SarabunIT๙" w:hAnsi="TH SarabunIT๙" w:cs="TH SarabunIT๙"/>
                      <w:spacing w:val="-6"/>
                      <w:sz w:val="26"/>
                      <w:szCs w:val="26"/>
                      <w:cs/>
                    </w:rPr>
                    <w:t>ยกระดับเจตจำนงทางการเมืองในการต่อต้านการทุจริต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shape id="ลูกศรเชื่อมต่อแบบตรง 115" o:spid="_x0000_s1604" type="#_x0000_t32" style="position:absolute;left:0;text-align:left;margin-left:610.1pt;margin-top:70.85pt;width:15pt;height:0;rotation:-90;z-index:252072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ลูกศรเชื่อมต่อแบบตรง 118" o:spid="_x0000_s1603" type="#_x0000_t32" style="position:absolute;left:0;text-align:left;margin-left:344.5pt;margin-top:70.35pt;width:15pt;height:0;rotation:-90;z-index:252071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ตัวเชื่อมต่อโค้ง 159" o:spid="_x0000_s1602" type="#_x0000_t38" style="position:absolute;left:0;text-align:left;margin-left:91.45pt;margin-top:70.8pt;width:15pt;height:.05pt;rotation:-90;z-index:25207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roundrect id="สี่เหลี่ยมผืนผ้ามุมมน 271" o:spid="_x0000_s1601" style="position:absolute;left:0;text-align:left;margin-left:503.65pt;margin-top:78.35pt;width:230.4pt;height:43.5pt;z-index:252069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" strokecolor="#b3a2c7" strokeweight="1pt">
            <v:fill color2="#ccc1da" focus="100%" type="gradient"/>
            <v:shadow on="t" color="#403152" opacity=".5" offset="1pt"/>
            <v:textbox style="mso-next-textbox:#สี่เหลี่ยมผืนผ้ามุมมน 271">
              <w:txbxContent>
                <w:p w:rsidR="00116CB9" w:rsidRDefault="00116CB9" w:rsidP="00885782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cs/>
                    </w:rPr>
                    <w:t xml:space="preserve">๑๐.๗ ส่งเสริมและสนับสนุนภาคีองค์กรภาคเอกชนและเครือข่ายต่างๆ 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สี่เหลี่ยมผืนผ้ามุมมน 268" o:spid="_x0000_s1600" style="position:absolute;left:0;text-align:left;margin-left:229.4pt;margin-top:77.85pt;width:253.5pt;height:41.5pt;z-index:252068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" strokecolor="#b3a2c7" strokeweight="1pt">
            <v:fill color2="#ccc1da" focus="100%" type="gradient"/>
            <v:shadow on="t" color="#403152" opacity=".5" offset="1pt"/>
            <v:textbox style="mso-next-textbox:#สี่เหลี่ยมผืนผ้ามุมมน 268">
              <w:txbxContent>
                <w:p w:rsidR="00116CB9" w:rsidRDefault="00116CB9" w:rsidP="00885782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cs/>
                    </w:rPr>
                    <w:t>ข้อ ๑๐.๖ ปรับปรุงและจัดให้มีกฎหมายเพื่อให้ครอบคลุม                การป้องกันและปราบปรามการทุจริตประพฤติมิชอบ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สี่เหลี่ยมผืนผ้ามุมมน 272" o:spid="_x0000_s1599" style="position:absolute;left:0;text-align:left;margin-left:-4.9pt;margin-top:78.35pt;width:219.3pt;height:43pt;z-index:252067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" strokecolor="#b3a2c7" strokeweight="1pt">
            <v:fill color2="#ccc1da" focus="100%" type="gradient"/>
            <v:shadow on="t" color="#403152" opacity=".5" offset="1pt"/>
            <v:textbox style="mso-next-textbox:#สี่เหลี่ยมผืนผ้ามุมมน 272">
              <w:txbxContent>
                <w:p w:rsidR="00116CB9" w:rsidRDefault="00116CB9" w:rsidP="00885782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cs/>
                    </w:rPr>
                    <w:t>ข้อ ๑๐.๕ ใช้มาตรการทางกฎหมาย                            การปลูกฝังค่านิยมคุณธรรม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สี่เหลี่ยมผืนผ้ามุมมน 267" o:spid="_x0000_s1598" style="position:absolute;left:0;text-align:left;margin-left:-7.1pt;margin-top:29.6pt;width:741.35pt;height:33.25pt;z-index:252066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สี่เหลี่ยมผืนผ้ามุมมน 267">
              <w:txbxContent>
                <w:p w:rsidR="00116CB9" w:rsidRDefault="00116CB9" w:rsidP="0088578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>นโยบายรัฐบาลข้อ ๑๐ ส่งเสริมการบริหารราชการแผ่นดินที่มี</w:t>
                  </w:r>
                  <w:proofErr w:type="spellStart"/>
                  <w:r>
                    <w:rPr>
                      <w:b/>
                      <w:bCs/>
                      <w:cs/>
                    </w:rPr>
                    <w:t>ธรรมาภิ</w:t>
                  </w:r>
                  <w:proofErr w:type="spellEnd"/>
                  <w:r>
                    <w:rPr>
                      <w:b/>
                      <w:bCs/>
                      <w:cs/>
                    </w:rPr>
                    <w:t>บาลและการป้องกันและปราบปรามการทุจริตและประพฤติมิชอบในภาครัฐ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สี่เหลี่ยมผืนผ้ามุมมน 273" o:spid="_x0000_s1597" style="position:absolute;left:0;text-align:left;margin-left:-4.8pt;margin-top:147.15pt;width:738.95pt;height:30.1pt;z-index:252065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" strokecolor="#fac090" strokeweight="1pt">
            <v:fill color2="#fcd5b5" focus="100%" type="gradient"/>
            <v:shadow on="t" color="#984807" opacity=".5" offset="1pt"/>
            <v:textbox style="mso-next-textbox:#สี่เหลี่ยมผืนผ้ามุมมน 273">
              <w:txbxContent>
                <w:p w:rsidR="00116CB9" w:rsidRDefault="00116CB9" w:rsidP="00885782">
                  <w:pPr>
                    <w:spacing w:after="0" w:line="240" w:lineRule="auto"/>
                    <w:jc w:val="center"/>
                    <w:rPr>
                      <w:b/>
                      <w:bCs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26"/>
                      <w:szCs w:val="26"/>
                      <w:cs/>
                    </w:rPr>
                    <w:t>นโยบายที่ ๙ เสริมสร้างความมั่นคงของชาติจากภัยการทุจริต</w:t>
                  </w:r>
                  <w:proofErr w:type="spellStart"/>
                  <w:r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26"/>
                      <w:szCs w:val="26"/>
                      <w:cs/>
                    </w:rPr>
                    <w:t>คอร์รัป</w:t>
                  </w:r>
                  <w:proofErr w:type="spellEnd"/>
                  <w:r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26"/>
                      <w:szCs w:val="26"/>
                      <w:cs/>
                    </w:rPr>
                    <w:t>ชัน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ect id="สี่เหลี่ยมผืนผ้า 56" o:spid="_x0000_s1596" style="position:absolute;left:0;text-align:left;margin-left:-60.85pt;margin-top:121.35pt;width:44.8pt;height:65.25pt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" stroked="f">
            <v:textbox style="layout-flow:vertical;mso-layout-flow-alt:bottom-to-top;mso-next-textbox:#สี่เหลี่ยมผืนผ้า 56">
              <w:txbxContent>
                <w:p w:rsidR="00116CB9" w:rsidRPr="00154124" w:rsidRDefault="00116CB9" w:rsidP="00885782">
                  <w:pPr>
                    <w:spacing w:after="0" w:line="240" w:lineRule="auto"/>
                    <w:jc w:val="center"/>
                    <w:rPr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154124">
                    <w:rPr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นโยบายความมั่นคง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 w:themeColor="text1"/>
        </w:rPr>
        <w:pict>
          <v:rect id="สี่เหลี่ยมผืนผ้า 92" o:spid="_x0000_s1595" style="position:absolute;left:0;text-align:left;margin-left:-56.75pt;margin-top:274.7pt;width:44.8pt;height:57.75pt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" stroked="f">
            <v:textbox style="layout-flow:vertical;mso-layout-flow-alt:bottom-to-top;mso-next-textbox:#สี่เหลี่ยมผืนผ้า 92">
              <w:txbxContent>
                <w:p w:rsidR="00116CB9" w:rsidRPr="00154124" w:rsidRDefault="00116CB9" w:rsidP="00885782">
                  <w:pPr>
                    <w:spacing w:after="0" w:line="240" w:lineRule="auto"/>
                    <w:jc w:val="center"/>
                    <w:rPr>
                      <w:b/>
                      <w:bCs/>
                      <w:color w:val="0000CC"/>
                      <w:sz w:val="24"/>
                      <w:szCs w:val="24"/>
                    </w:rPr>
                  </w:pPr>
                  <w:r w:rsidRPr="00154124">
                    <w:rPr>
                      <w:b/>
                      <w:bCs/>
                      <w:color w:val="0000CC"/>
                      <w:sz w:val="24"/>
                      <w:szCs w:val="24"/>
                      <w:cs/>
                    </w:rPr>
                    <w:t xml:space="preserve">ยุทธศาสตร์ </w:t>
                  </w:r>
                </w:p>
                <w:p w:rsidR="00116CB9" w:rsidRPr="00154124" w:rsidRDefault="00116CB9" w:rsidP="00885782">
                  <w:pPr>
                    <w:spacing w:after="0" w:line="240" w:lineRule="auto"/>
                    <w:jc w:val="center"/>
                    <w:rPr>
                      <w:b/>
                      <w:bCs/>
                      <w:color w:val="0000CC"/>
                      <w:sz w:val="24"/>
                      <w:szCs w:val="24"/>
                    </w:rPr>
                  </w:pPr>
                  <w:proofErr w:type="spellStart"/>
                  <w:r w:rsidRPr="00154124">
                    <w:rPr>
                      <w:b/>
                      <w:bCs/>
                      <w:color w:val="0000CC"/>
                      <w:sz w:val="24"/>
                      <w:szCs w:val="24"/>
                      <w:cs/>
                    </w:rPr>
                    <w:t>ป.ป.ท.</w:t>
                  </w:r>
                  <w:proofErr w:type="spellEnd"/>
                </w:p>
              </w:txbxContent>
            </v:textbox>
          </v:rect>
        </w:pict>
      </w:r>
      <w:r>
        <w:rPr>
          <w:b/>
          <w:bCs/>
          <w:noProof/>
          <w:color w:val="000000" w:themeColor="text1"/>
        </w:rPr>
        <w:pict>
          <v:roundrect id="สี่เหลี่ยมผืนผ้ามุมมน 128" o:spid="_x0000_s1594" style="position:absolute;left:0;text-align:left;margin-left:377.65pt;margin-top:356.5pt;width:185.75pt;height:75.95pt;flip:y;z-index:252062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" strokecolor="#c3d69b" strokeweight="1pt">
            <v:fill color2="#d7e4bd" focus="100%" type="gradient"/>
            <v:shadow on="t" color="#4f6228" opacity=".5" offset="1pt"/>
            <v:textbox style="mso-next-textbox:#สี่เหลี่ยมผืนผ้ามุมมน 128">
              <w:txbxContent>
                <w:p w:rsidR="00116CB9" w:rsidRPr="00AA33B6" w:rsidRDefault="00116CB9" w:rsidP="0088578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A33B6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การปราบปรามการทุจริตมีประสิทธิภาพ </w:t>
                  </w:r>
                  <w:r w:rsidRPr="00AA33B6">
                    <w:rPr>
                      <w:rFonts w:ascii="TH SarabunIT๙" w:hAnsi="TH SarabunIT๙" w:cs="TH SarabunIT๙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AA33B6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szCs w:val="28"/>
                      <w:cs/>
                    </w:rPr>
                    <w:t>รวดเร็ว เป็นธรรม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สี่เหลี่ยมผืนผ้ามุมมน 105" o:spid="_x0000_s1593" style="position:absolute;left:0;text-align:left;margin-left:571.25pt;margin-top:355.5pt;width:171.6pt;height:76.95pt;flip:y;z-index:252061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" strokecolor="#c3d69b" strokeweight="1pt">
            <v:fill color2="#d7e4bd" focus="100%" type="gradient"/>
            <v:shadow on="t" color="#4f6228" opacity=".5" offset="1pt"/>
            <v:textbox style="mso-next-textbox:#สี่เหลี่ยมผืนผ้ามุมมน 105">
              <w:txbxContent>
                <w:p w:rsidR="00116CB9" w:rsidRPr="00585D1C" w:rsidRDefault="00116CB9" w:rsidP="0088578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85D1C">
                    <w:rPr>
                      <w:rFonts w:ascii="TH SarabunIT๙" w:hAnsi="TH SarabunIT๙" w:cs="TH SarabunIT๙" w:hint="cs"/>
                      <w:spacing w:val="-4"/>
                      <w:sz w:val="28"/>
                      <w:szCs w:val="28"/>
                      <w:cs/>
                    </w:rPr>
                    <w:t>พัฒนาระบบการบริหารเพื่อเพิ่มสมรรถนะองค์กรอย่างมีประสิทธิภาพ</w:t>
                  </w:r>
                  <w:r w:rsidRPr="00585D1C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และประสิทธิผลสู่ความเป็นสากล</w:t>
                  </w:r>
                </w:p>
                <w:p w:rsidR="00116CB9" w:rsidRPr="00033EC8" w:rsidRDefault="00116CB9" w:rsidP="00885782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สี่เหลี่ยมผืนผ้ามุมมน 114" o:spid="_x0000_s1592" style="position:absolute;left:0;text-align:left;margin-left:-4.05pt;margin-top:355.5pt;width:179.1pt;height:76.95pt;flip:y;z-index:252060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" strokecolor="#c3d69b" strokeweight="1pt">
            <v:fill color2="#d7e4bd" focus="100%" type="gradient"/>
            <v:shadow on="t" color="#4f6228" opacity=".5" offset="1pt"/>
            <v:textbox style="mso-next-textbox:#สี่เหลี่ยมผืนผ้ามุมมน 114">
              <w:txbxContent>
                <w:p w:rsidR="00116CB9" w:rsidRPr="00033EC8" w:rsidRDefault="00116CB9" w:rsidP="0088578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033EC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หน่วยงานของรัฐบริหารงานด้วยหลัก</w:t>
                  </w:r>
                  <w:proofErr w:type="spellStart"/>
                  <w:r w:rsidRPr="00033EC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ธรรมาภิ</w:t>
                  </w:r>
                  <w:proofErr w:type="spellEnd"/>
                  <w:r w:rsidRPr="00033EC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บาลเพ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ิ่มขึ้น โอกาสการทุจริตในหน่วยงา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</w:t>
                  </w:r>
                  <w:r w:rsidRPr="00033EC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ของรัฐลดลง</w:t>
                  </w:r>
                  <w:r w:rsidRPr="00033EC8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 xml:space="preserve"> ผลคะแนนประเมินดัชนีชี้วัดภาพลักษณ์</w:t>
                  </w:r>
                  <w:proofErr w:type="spellStart"/>
                  <w:r w:rsidRPr="00033EC8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คอร์รัป</w:t>
                  </w:r>
                  <w:proofErr w:type="spellEnd"/>
                  <w:r w:rsidRPr="00033EC8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ชัน</w:t>
                  </w:r>
                  <w:r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  <w:cs/>
                    </w:rPr>
                    <w:br/>
                  </w:r>
                  <w:r w:rsidRPr="00033EC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ดีขึ้น</w:t>
                  </w:r>
                </w:p>
                <w:p w:rsidR="00116CB9" w:rsidRPr="00033EC8" w:rsidRDefault="00116CB9" w:rsidP="008857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ect id="สี่เหลี่ยมผืนผ้า 151" o:spid="_x0000_s1589" style="position:absolute;left:0;text-align:left;margin-left:-51.25pt;margin-top:351.45pt;width:30.75pt;height:88.5pt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" stroked="f">
            <v:textbox style="layout-flow:vertical;mso-layout-flow-alt:bottom-to-top;mso-next-textbox:#สี่เหลี่ยมผืนผ้า 151">
              <w:txbxContent>
                <w:p w:rsidR="00116CB9" w:rsidRPr="00154124" w:rsidRDefault="00116CB9" w:rsidP="00885782">
                  <w:pPr>
                    <w:spacing w:after="0" w:line="240" w:lineRule="auto"/>
                    <w:jc w:val="center"/>
                    <w:rPr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154124">
                    <w:rPr>
                      <w:b/>
                      <w:bCs/>
                      <w:color w:val="0000FF"/>
                      <w:sz w:val="24"/>
                      <w:szCs w:val="24"/>
                      <w:cs/>
                    </w:rPr>
                    <w:t>เป้าประสงค์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 w:themeColor="text1"/>
        </w:rPr>
        <w:pict>
          <v:shape id="_x0000_s1619" type="#_x0000_t38" style="position:absolute;left:0;text-align:left;margin-left:610.15pt;margin-top:137.65pt;width:15pt;height:.05pt;rotation:-90;z-index:25208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_x0000_s1618" type="#_x0000_t38" style="position:absolute;left:0;text-align:left;margin-left:344.6pt;margin-top:139.6pt;width:15pt;height:.05pt;rotation:-90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ตัวเชื่อมต่อโค้ง 158" o:spid="_x0000_s1617" type="#_x0000_t38" style="position:absolute;left:0;text-align:left;margin-left:91.35pt;margin-top:139.6pt;width:15pt;height:.05pt;rotation:-90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_x0000_s1620" type="#_x0000_t38" style="position:absolute;left:0;text-align:left;margin-left:40.05pt;margin-top:191.55pt;width:15pt;height:.05pt;rotation:-90;z-index:25208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_x0000_s1623" type="#_x0000_t38" style="position:absolute;left:0;text-align:left;margin-left:151.8pt;margin-top:190.3pt;width:15pt;height:.05pt;rotation:-90;z-index:25209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_x0000_s1632" type="#_x0000_t38" style="position:absolute;left:0;text-align:left;margin-left:263.75pt;margin-top:348.95pt;width:15pt;height:.05pt;rotation:-90;z-index:25210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_x0000_s1633" type="#_x0000_t38" style="position:absolute;left:0;text-align:left;margin-left:457.25pt;margin-top:347.95pt;width:15pt;height:.05pt;rotation:-90;z-index:25210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rect id="สี่เหลี่ยมผืนผ้า 257" o:spid="_x0000_s1588" style="position:absolute;left:0;text-align:left;margin-left:-60.85pt;margin-top:17.9pt;width:36.25pt;height:75.5pt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" stroked="f">
            <v:textbox style="layout-flow:vertical;mso-layout-flow-alt:bottom-to-top;mso-next-textbox:#สี่เหลี่ยมผืนผ้า 257">
              <w:txbxContent>
                <w:p w:rsidR="00116CB9" w:rsidRPr="00154124" w:rsidRDefault="00116CB9" w:rsidP="00885782">
                  <w:pPr>
                    <w:spacing w:after="0" w:line="240" w:lineRule="auto"/>
                    <w:jc w:val="center"/>
                    <w:rPr>
                      <w:b/>
                      <w:bCs/>
                      <w:color w:val="0000CC"/>
                      <w:sz w:val="24"/>
                      <w:szCs w:val="24"/>
                    </w:rPr>
                  </w:pPr>
                  <w:r w:rsidRPr="00154124">
                    <w:rPr>
                      <w:b/>
                      <w:bCs/>
                      <w:color w:val="0000CC"/>
                      <w:sz w:val="24"/>
                      <w:szCs w:val="24"/>
                      <w:cs/>
                    </w:rPr>
                    <w:t>นโยบายรัฐบาล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 w:themeColor="text1"/>
        </w:rPr>
        <w:pict>
          <v:shape id="_x0000_s1631" type="#_x0000_t38" style="position:absolute;left:0;text-align:left;margin-left:648.4pt;margin-top:347pt;width:15pt;height:.05pt;rotation:-90;z-index:25210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D429ED" w:rsidP="00885782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_x0000_s1622" type="#_x0000_t38" style="position:absolute;left:0;text-align:left;margin-left:631.8pt;margin-top:18.35pt;width:15pt;height:.05pt;rotation:-90;z-index:25209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_x0000_s1621" type="#_x0000_t38" style="position:absolute;left:0;text-align:left;margin-left:376.35pt;margin-top:18.35pt;width:15pt;height:.05pt;rotation:-90;z-index:25209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_x0000_s1624" type="#_x0000_t38" style="position:absolute;left:0;text-align:left;margin-left:263.85pt;margin-top:18.35pt;width:15pt;height:.05pt;rotation:-90;z-index:25209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_x0000_s1625" type="#_x0000_t38" style="position:absolute;left:0;text-align:left;margin-left:487pt;margin-top:18.35pt;width:15pt;height:.05pt;rotation:-90;z-index:25209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</w:p>
    <w:p w:rsidR="00885782" w:rsidRDefault="00D429ED" w:rsidP="00885782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oundrect id="_x0000_s1605" style="position:absolute;left:0;text-align:left;margin-left:328.6pt;margin-top:11.95pt;width:106pt;height:58.35pt;z-index:252073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 style="mso-next-textbox:#_x0000_s1605">
              <w:txbxContent>
                <w:p w:rsidR="00116CB9" w:rsidRPr="007F62E6" w:rsidRDefault="00116CB9" w:rsidP="00885782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F62E6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พัฒนาระบบป้องกัน                        การทุจริตเชิงรุก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607" style="position:absolute;left:0;text-align:left;margin-left:443pt;margin-top:9.45pt;width:116.55pt;height:58.35pt;z-index:252076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 style="mso-next-textbox:#_x0000_s1607">
              <w:txbxContent>
                <w:p w:rsidR="00116CB9" w:rsidRPr="007F62E6" w:rsidRDefault="00116CB9" w:rsidP="0088578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6"/>
                      <w:sz w:val="26"/>
                      <w:szCs w:val="26"/>
                    </w:rPr>
                  </w:pPr>
                  <w:r w:rsidRPr="007F62E6">
                    <w:rPr>
                      <w:rFonts w:ascii="TH SarabunIT๙" w:hAnsi="TH SarabunIT๙" w:cs="TH SarabunIT๙"/>
                      <w:spacing w:val="-6"/>
                      <w:sz w:val="26"/>
                      <w:szCs w:val="26"/>
                      <w:cs/>
                    </w:rPr>
                    <w:t xml:space="preserve">ปฏิรูปกลไก และกระบวนการ            การปราบปรามการทุจริต 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610" style="position:absolute;left:0;text-align:left;margin-left:564.35pt;margin-top:9.45pt;width:169.9pt;height:60.85pt;z-index:252079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 style="mso-next-textbox:#_x0000_s1610">
              <w:txbxContent>
                <w:p w:rsidR="00116CB9" w:rsidRPr="007F62E6" w:rsidRDefault="00116CB9" w:rsidP="00885782">
                  <w:pPr>
                    <w:spacing w:after="0" w:line="240" w:lineRule="auto"/>
                    <w:jc w:val="center"/>
                    <w:rPr>
                      <w:spacing w:val="-6"/>
                      <w:sz w:val="26"/>
                      <w:szCs w:val="26"/>
                    </w:rPr>
                  </w:pPr>
                  <w:r w:rsidRPr="007F62E6">
                    <w:rPr>
                      <w:rFonts w:hint="cs"/>
                      <w:spacing w:val="-6"/>
                      <w:sz w:val="26"/>
                      <w:szCs w:val="26"/>
                      <w:cs/>
                    </w:rPr>
                    <w:t>ยกระดับคะแนนดัชนีการรับรู้การทุจริต</w:t>
                  </w:r>
                </w:p>
                <w:p w:rsidR="00116CB9" w:rsidRPr="007F62E6" w:rsidRDefault="00116CB9" w:rsidP="00885782">
                  <w:pPr>
                    <w:spacing w:after="0" w:line="240" w:lineRule="auto"/>
                    <w:jc w:val="center"/>
                    <w:rPr>
                      <w:spacing w:val="-6"/>
                      <w:sz w:val="26"/>
                      <w:szCs w:val="26"/>
                      <w:cs/>
                    </w:rPr>
                  </w:pPr>
                  <w:r w:rsidRPr="007F62E6">
                    <w:rPr>
                      <w:rFonts w:hint="cs"/>
                      <w:spacing w:val="-6"/>
                      <w:sz w:val="26"/>
                      <w:szCs w:val="26"/>
                      <w:cs/>
                    </w:rPr>
                    <w:t xml:space="preserve"> (</w:t>
                  </w:r>
                  <w:r w:rsidRPr="007F62E6">
                    <w:rPr>
                      <w:spacing w:val="-6"/>
                      <w:sz w:val="26"/>
                      <w:szCs w:val="26"/>
                    </w:rPr>
                    <w:t>Corruption Perception Index : CPI</w:t>
                  </w:r>
                  <w:r w:rsidRPr="007F62E6">
                    <w:rPr>
                      <w:rFonts w:hint="cs"/>
                      <w:spacing w:val="-6"/>
                      <w:sz w:val="26"/>
                      <w:szCs w:val="26"/>
                      <w:cs/>
                    </w:rPr>
                    <w:t xml:space="preserve">) </w:t>
                  </w:r>
                  <w:r>
                    <w:rPr>
                      <w:rFonts w:hint="cs"/>
                      <w:spacing w:val="-6"/>
                      <w:sz w:val="26"/>
                      <w:szCs w:val="26"/>
                      <w:cs/>
                    </w:rPr>
                    <w:t xml:space="preserve">                  </w:t>
                  </w:r>
                  <w:r w:rsidRPr="007F62E6">
                    <w:rPr>
                      <w:rFonts w:hint="cs"/>
                      <w:spacing w:val="-6"/>
                      <w:sz w:val="26"/>
                      <w:szCs w:val="26"/>
                      <w:cs/>
                    </w:rPr>
                    <w:t>ของประเทศไทย</w:t>
                  </w:r>
                </w:p>
                <w:p w:rsidR="00116CB9" w:rsidRPr="007F62E6" w:rsidRDefault="00116CB9" w:rsidP="00885782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608" style="position:absolute;left:0;text-align:left;margin-left:226.15pt;margin-top:11.95pt;width:98.45pt;height:58.35pt;z-index:252077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 style="mso-next-textbox:#_x0000_s1608">
              <w:txbxContent>
                <w:p w:rsidR="00116CB9" w:rsidRPr="007F62E6" w:rsidRDefault="00116CB9" w:rsidP="0088578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6"/>
                      <w:sz w:val="26"/>
                      <w:szCs w:val="26"/>
                    </w:rPr>
                  </w:pPr>
                  <w:r w:rsidRPr="007F62E6">
                    <w:rPr>
                      <w:rFonts w:ascii="TH SarabunIT๙" w:hAnsi="TH SarabunIT๙" w:cs="TH SarabunIT๙"/>
                      <w:spacing w:val="-6"/>
                      <w:sz w:val="26"/>
                      <w:szCs w:val="26"/>
                      <w:cs/>
                    </w:rPr>
                    <w:t>สกัดกั้นการทุจริต</w:t>
                  </w:r>
                  <w:r w:rsidRPr="007F62E6">
                    <w:rPr>
                      <w:rFonts w:ascii="TH SarabunIT๙" w:hAnsi="TH SarabunIT๙" w:cs="TH SarabunIT๙" w:hint="cs"/>
                      <w:spacing w:val="-6"/>
                      <w:sz w:val="26"/>
                      <w:szCs w:val="26"/>
                      <w:cs/>
                    </w:rPr>
                    <w:t xml:space="preserve">                    </w:t>
                  </w:r>
                  <w:r w:rsidRPr="007F62E6">
                    <w:rPr>
                      <w:rFonts w:ascii="TH SarabunIT๙" w:hAnsi="TH SarabunIT๙" w:cs="TH SarabunIT๙"/>
                      <w:spacing w:val="-6"/>
                      <w:sz w:val="26"/>
                      <w:szCs w:val="26"/>
                      <w:cs/>
                    </w:rPr>
                    <w:t xml:space="preserve">เชิงนโยบาย </w:t>
                  </w:r>
                </w:p>
              </w:txbxContent>
            </v:textbox>
          </v:roundrect>
        </w:pict>
      </w: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D429ED" w:rsidP="00885782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_x0000_s1627" type="#_x0000_t38" style="position:absolute;left:0;text-align:left;margin-left:640.95pt;margin-top:21.7pt;width:15pt;height:.05pt;rotation:-90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_x0000_s1628" type="#_x0000_t38" style="position:absolute;left:0;text-align:left;margin-left:263.8pt;margin-top:16.65pt;width:15pt;height:.05pt;rotation:-90;z-index:25209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_x0000_s1629" type="#_x0000_t38" style="position:absolute;left:0;text-align:left;margin-left:457.35pt;margin-top:17.65pt;width:15pt;height:.05pt;rotation:-90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" adj="10800" strokecolor="blue" strokeweight="1.5pt">
            <v:stroke endarrow="classic" endarrowwidth="wide" endarrowlength="long"/>
          </v:shape>
        </w:pict>
      </w:r>
      <w:r>
        <w:rPr>
          <w:b/>
          <w:bCs/>
          <w:noProof/>
          <w:color w:val="000000" w:themeColor="text1"/>
        </w:rPr>
        <w:pict>
          <v:shape id="_x0000_s1634" type="#_x0000_t32" style="position:absolute;left:0;text-align:left;margin-left:-7.1pt;margin-top:20.15pt;width:758.9pt;height:0;z-index:25210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" adj="-1766,-1,-1766" strokecolor="#60c" strokeweight="1.5pt">
            <v:stroke dashstyle="1 1" endcap="round"/>
          </v:shape>
        </w:pict>
      </w: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D429ED" w:rsidP="00885782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oundrect id="สี่เหลี่ยมผืนผ้ามุมมน 113" o:spid="_x0000_s1590" style="position:absolute;left:0;text-align:left;margin-left:184.05pt;margin-top:2.05pt;width:186pt;height:76.95pt;flip:y;z-index:252058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" strokecolor="#c3d69b" strokeweight="1pt">
            <v:fill color2="#d7e4bd" focus="100%" type="gradient"/>
            <v:shadow on="t" color="#4f6228" opacity=".5" offset="1pt"/>
            <v:textbox style="mso-next-textbox:#สี่เหลี่ยมผืนผ้ามุมมน 113">
              <w:txbxContent>
                <w:p w:rsidR="00116CB9" w:rsidRPr="007F62E6" w:rsidRDefault="00116CB9" w:rsidP="0088578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F62E6">
                    <w:rPr>
                      <w:rFonts w:ascii="TH SarabunIT๙" w:hAnsi="TH SarabunIT๙" w:cs="TH SarabunIT๙"/>
                      <w:noProof/>
                      <w:sz w:val="24"/>
                      <w:szCs w:val="24"/>
                      <w:cs/>
                    </w:rPr>
                    <w:t>ทุกภาคส่วนได้รับการปลูกจิตสำนึก ค่านิยมไม่ยอมรับและไม่ทนต่อการทุจริต</w:t>
                  </w:r>
                  <w:r w:rsidRPr="007F62E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เครือข่ายภาคประชาสังคม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br/>
                  </w:r>
                  <w:r w:rsidRPr="007F62E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มีความเข้มแข็ง สามารถเฝ้าระวัง ติดตาม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br/>
                  </w:r>
                  <w:r w:rsidRPr="007F62E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ตรวจสอบการทุจริตได้</w:t>
                  </w:r>
                </w:p>
                <w:p w:rsidR="00116CB9" w:rsidRPr="007F62E6" w:rsidRDefault="00116CB9" w:rsidP="0088578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885782" w:rsidP="00885782">
      <w:pPr>
        <w:spacing w:after="0"/>
        <w:jc w:val="center"/>
        <w:rPr>
          <w:b/>
          <w:bCs/>
          <w:color w:val="000000" w:themeColor="text1"/>
        </w:rPr>
      </w:pPr>
    </w:p>
    <w:p w:rsidR="00885782" w:rsidRDefault="00885782" w:rsidP="00EB67C5">
      <w:pPr>
        <w:spacing w:after="0"/>
        <w:ind w:firstLine="720"/>
        <w:rPr>
          <w:color w:val="000000" w:themeColor="text1"/>
          <w:sz w:val="34"/>
          <w:szCs w:val="34"/>
        </w:rPr>
      </w:pPr>
    </w:p>
    <w:p w:rsidR="00885782" w:rsidRDefault="00885782" w:rsidP="00EB67C5">
      <w:pPr>
        <w:spacing w:after="0"/>
        <w:ind w:firstLine="720"/>
        <w:rPr>
          <w:color w:val="000000" w:themeColor="text1"/>
          <w:sz w:val="34"/>
          <w:szCs w:val="34"/>
        </w:rPr>
      </w:pPr>
    </w:p>
    <w:p w:rsidR="001F495A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lastRenderedPageBreak/>
        <w:pict>
          <v:shape id="Text Box 93" o:spid="_x0000_s1481" type="#_x0000_t202" style="position:absolute;left:0;text-align:left;margin-left:13.1pt;margin-top:-35.6pt;width:667.5pt;height:49.45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" stroked="f">
            <v:textbox style="mso-next-textbox:#Text Box 93">
              <w:txbxContent>
                <w:p w:rsidR="00116CB9" w:rsidRDefault="00116CB9" w:rsidP="003A6F6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97078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ผังความเชื่อมโยงกรอบยุทธศาสตร์ชาติ ระยะ ๒๐ ปี / แผนพัฒนาเศรษฐกิจและสังคมแห่งชาติ</w:t>
                  </w:r>
                  <w:r w:rsidRPr="0097078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ฉบับที่ </w:t>
                  </w:r>
                  <w:r w:rsidRPr="00C96BF6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12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97078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(พ.ศ.2560-2564) /</w:t>
                  </w:r>
                </w:p>
                <w:p w:rsidR="00116CB9" w:rsidRPr="00970784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97078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ยุทธศาสตร์ชาติ ระยะ ๓</w:t>
                  </w:r>
                  <w:r w:rsidRPr="0097078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  <w:r w:rsidRPr="0097078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(พ.ศ.2560-2564)</w:t>
                  </w:r>
                  <w:r w:rsidRPr="0097078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  <w:r w:rsidRPr="0097078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กับยุทธ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ศาสตร์สำนักงาน </w:t>
                  </w:r>
                  <w:proofErr w:type="spellStart"/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ป.ป.ท.</w:t>
                  </w:r>
                  <w:proofErr w:type="spellEnd"/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พ.ศ. 25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>60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-256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>4</w:t>
                  </w:r>
                </w:p>
                <w:p w:rsidR="00116CB9" w:rsidRPr="00970784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116CB9" w:rsidRPr="00970784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526" type="#_x0000_t68" style="position:absolute;left:0;text-align:left;margin-left:453.15pt;margin-top:69.25pt;width:11.05pt;height:13.2pt;z-index:251999232" fillcolor="#8064a2 [3207]" strokecolor="#8064a2 [3207]" strokeweight="3pt">
            <v:shadow color="#868686"/>
            <v:textbox style="layout-flow:vertical-ideographic"/>
          </v:shape>
        </w:pict>
      </w:r>
      <w:r>
        <w:rPr>
          <w:b/>
          <w:bCs/>
          <w:noProof/>
          <w:color w:val="000000" w:themeColor="text1"/>
        </w:rPr>
        <w:pict>
          <v:shape id="_x0000_s1525" type="#_x0000_t68" style="position:absolute;left:0;text-align:left;margin-left:259.95pt;margin-top:69.25pt;width:11.05pt;height:13.2pt;z-index:251998208" fillcolor="#8064a2 [3207]" strokecolor="#8064a2 [3207]" strokeweight="3pt">
            <v:shadow color="#868686"/>
            <v:textbox style="layout-flow:vertical-ideographic"/>
          </v:shape>
        </w:pict>
      </w:r>
      <w:r>
        <w:rPr>
          <w:b/>
          <w:bCs/>
          <w:noProof/>
          <w:color w:val="000000" w:themeColor="text1"/>
        </w:rPr>
        <w:pict>
          <v:roundrect id="_x0000_s1501" style="position:absolute;left:0;text-align:left;margin-left:151.2pt;margin-top:32.45pt;width:424.95pt;height:31.95pt;z-index:25197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_x0000_s1501">
              <w:txbxContent>
                <w:p w:rsidR="00116CB9" w:rsidRPr="000C1179" w:rsidRDefault="00116CB9" w:rsidP="009949CD">
                  <w:pPr>
                    <w:spacing w:after="0" w:line="240" w:lineRule="auto"/>
                    <w:jc w:val="center"/>
                    <w:rPr>
                      <w:b/>
                      <w:bCs/>
                      <w:spacing w:val="-6"/>
                      <w:sz w:val="28"/>
                    </w:rPr>
                  </w:pPr>
                  <w:r w:rsidRPr="000C1179">
                    <w:rPr>
                      <w:rFonts w:hint="cs"/>
                      <w:b/>
                      <w:bCs/>
                      <w:spacing w:val="-6"/>
                      <w:sz w:val="28"/>
                      <w:cs/>
                    </w:rPr>
                    <w:t>ที่ ๖ ด้านการ</w:t>
                  </w:r>
                  <w:r>
                    <w:rPr>
                      <w:rFonts w:hint="cs"/>
                      <w:b/>
                      <w:bCs/>
                      <w:spacing w:val="-6"/>
                      <w:sz w:val="28"/>
                      <w:cs/>
                    </w:rPr>
                    <w:t>ปรับ</w:t>
                  </w:r>
                  <w:r w:rsidRPr="000C1179">
                    <w:rPr>
                      <w:rFonts w:hint="cs"/>
                      <w:b/>
                      <w:bCs/>
                      <w:spacing w:val="-6"/>
                      <w:sz w:val="28"/>
                      <w:cs/>
                    </w:rPr>
                    <w:t>สมดุลและพัฒนาระบบบริหารจัดการภาครัฐ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485" style="position:absolute;left:0;text-align:left;margin-left:-16.05pt;margin-top:-5.05pt;width:756.25pt;height:30.75pt;z-index:25195724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485">
              <w:txbxContent>
                <w:p w:rsidR="00116CB9" w:rsidRPr="000C1179" w:rsidRDefault="00116CB9" w:rsidP="009949C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8"/>
                    </w:rPr>
                  </w:pPr>
                  <w:r w:rsidRPr="000C1179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8"/>
                      <w:cs/>
                    </w:rPr>
                    <w:t xml:space="preserve">วิสัยทัศน์ </w:t>
                  </w:r>
                  <w:r w:rsidRPr="000C1179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8"/>
                    </w:rPr>
                    <w:t xml:space="preserve">: </w:t>
                  </w:r>
                  <w:r w:rsidRPr="000C1179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28"/>
                      <w:cs/>
                    </w:rPr>
                    <w:t xml:space="preserve">ประเทศไทยมีความมั่นคง มั่งคั่ง ยั่งยืน เป็นประเทศพัฒนาแล้วด้วยการพัฒนาตามหลักปรัชญาเศรษฐกิจพอเพียง </w:t>
                  </w:r>
                </w:p>
                <w:p w:rsidR="00116CB9" w:rsidRPr="000C1179" w:rsidRDefault="00116CB9" w:rsidP="009949C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shape id="_x0000_s1484" type="#_x0000_t32" style="position:absolute;left:0;text-align:left;margin-left:-6.7pt;margin-top:77.3pt;width:752.15pt;height:0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" adj="-1554,-1,-1554" strokeweight="3pt">
            <v:stroke dashstyle="dash"/>
          </v:shape>
        </w:pict>
      </w:r>
      <w:r>
        <w:rPr>
          <w:b/>
          <w:bCs/>
          <w:noProof/>
          <w:color w:val="000000" w:themeColor="text1"/>
        </w:rPr>
        <w:pict>
          <v:rect id="สี่เหลี่ยมผืนผ้า 97" o:spid="_x0000_s1482" style="position:absolute;left:0;text-align:left;margin-left:-59.7pt;margin-top:-5.65pt;width:38.35pt;height:59.6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" stroked="f">
            <v:textbox style="layout-flow:vertical;mso-layout-flow-alt:bottom-to-top;mso-next-textbox:#สี่เหลี่ยมผืนผ้า 97">
              <w:txbxContent>
                <w:p w:rsidR="00116CB9" w:rsidRPr="000C1179" w:rsidRDefault="00116CB9" w:rsidP="009949CD">
                  <w:pPr>
                    <w:spacing w:after="0" w:line="240" w:lineRule="auto"/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0C1179">
                    <w:rPr>
                      <w:rFonts w:hint="cs"/>
                      <w:b/>
                      <w:bCs/>
                      <w:color w:val="0000CC"/>
                      <w:sz w:val="20"/>
                      <w:szCs w:val="20"/>
                      <w:cs/>
                    </w:rPr>
                    <w:t xml:space="preserve">ยุทธศาสตร์ชาติ </w:t>
                  </w:r>
                </w:p>
                <w:p w:rsidR="00116CB9" w:rsidRPr="000C1179" w:rsidRDefault="00116CB9" w:rsidP="009949CD">
                  <w:pPr>
                    <w:spacing w:after="0" w:line="240" w:lineRule="auto"/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0C1179">
                    <w:rPr>
                      <w:rFonts w:hint="cs"/>
                      <w:b/>
                      <w:bCs/>
                      <w:color w:val="0000CC"/>
                      <w:sz w:val="20"/>
                      <w:szCs w:val="20"/>
                      <w:cs/>
                    </w:rPr>
                    <w:t xml:space="preserve">ระยะ ๒๐ ปี 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 w:themeColor="text1"/>
        </w:rPr>
        <w:pict>
          <v:roundrect id="_x0000_s1480" style="position:absolute;left:0;text-align:left;margin-left:-5.75pt;margin-top:345.15pt;width:745.2pt;height:28pt;z-index:25195212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480">
              <w:txbxContent>
                <w:p w:rsidR="00116CB9" w:rsidRPr="002C6FF9" w:rsidRDefault="00116CB9" w:rsidP="009949C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olor w:val="0000FF"/>
                      <w:cs/>
                    </w:rPr>
                  </w:pPr>
                  <w:r w:rsidRPr="002C6FF9"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วิสัยทัศน์ </w:t>
                  </w:r>
                  <w:r w:rsidRPr="002C6FF9">
                    <w:rPr>
                      <w:rFonts w:ascii="TH SarabunIT๙" w:hAnsi="TH SarabunIT๙" w:cs="TH SarabunIT๙"/>
                      <w:color w:val="0000FF"/>
                    </w:rPr>
                    <w:t xml:space="preserve">: </w:t>
                  </w:r>
                  <w:proofErr w:type="spellStart"/>
                  <w:r w:rsidRPr="002C6FF9"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>ธรรมาภิ</w:t>
                  </w:r>
                  <w:proofErr w:type="spellEnd"/>
                  <w:r w:rsidRPr="002C6FF9"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>บาลเข้มแข็ง  ทุจริตภาครัฐลดลง</w:t>
                  </w:r>
                </w:p>
                <w:p w:rsidR="00116CB9" w:rsidRPr="002C6FF9" w:rsidRDefault="00116CB9" w:rsidP="009949CD"/>
              </w:txbxContent>
            </v:textbox>
          </v:roundrect>
        </w:pict>
      </w:r>
    </w:p>
    <w:p w:rsidR="009949CD" w:rsidRDefault="009949CD" w:rsidP="001F495A">
      <w:pPr>
        <w:spacing w:after="0"/>
        <w:jc w:val="center"/>
        <w:rPr>
          <w:b/>
          <w:bCs/>
          <w:color w:val="000000" w:themeColor="text1"/>
        </w:rPr>
      </w:pPr>
    </w:p>
    <w:p w:rsidR="009949CD" w:rsidRDefault="009949CD" w:rsidP="001F495A">
      <w:pPr>
        <w:spacing w:after="0"/>
        <w:jc w:val="center"/>
        <w:rPr>
          <w:b/>
          <w:bCs/>
          <w:color w:val="000000" w:themeColor="text1"/>
        </w:rPr>
      </w:pPr>
    </w:p>
    <w:p w:rsidR="009949CD" w:rsidRDefault="009949CD" w:rsidP="001F495A">
      <w:pPr>
        <w:spacing w:after="0"/>
        <w:jc w:val="center"/>
        <w:rPr>
          <w:b/>
          <w:bCs/>
          <w:color w:val="000000" w:themeColor="text1"/>
        </w:rPr>
      </w:pP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ect id="_x0000_s1522" style="position:absolute;left:0;text-align:left;margin-left:-59.7pt;margin-top:7.95pt;width:42.9pt;height:78.1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" stroked="f">
            <v:textbox style="layout-flow:vertical;mso-layout-flow-alt:bottom-to-top;mso-next-textbox:#_x0000_s1522">
              <w:txbxContent>
                <w:p w:rsidR="00116CB9" w:rsidRPr="000C1179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0C1179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0"/>
                      <w:szCs w:val="20"/>
                      <w:cs/>
                    </w:rPr>
                    <w:t xml:space="preserve"> แผนพัฒนาเศรษฐกิจ</w:t>
                  </w:r>
                </w:p>
                <w:p w:rsidR="00116CB9" w:rsidRPr="000C1179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sz w:val="20"/>
                      <w:szCs w:val="20"/>
                      <w:cs/>
                    </w:rPr>
                    <w:t xml:space="preserve">และสังคมฯ ฉบับที่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0"/>
                      <w:szCs w:val="20"/>
                    </w:rPr>
                    <w:t>12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 w:themeColor="text1"/>
        </w:rPr>
        <w:pict>
          <v:roundrect id="_x0000_s1486" style="position:absolute;left:0;text-align:left;margin-left:105.35pt;margin-top:.1pt;width:504.95pt;height:30.8pt;z-index:251958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#fbd4b4 [1305]" strokecolor="#7d60a0">
            <v:fill color2="#f0eaf9" rotate="t"/>
            <v:shadow on="t" color="black" opacity="24903f" origin=",.5" offset="0,.55556mm"/>
            <v:textbox style="mso-next-textbox:#_x0000_s1486">
              <w:txbxContent>
                <w:p w:rsidR="00116CB9" w:rsidRPr="000C1179" w:rsidRDefault="00116CB9" w:rsidP="009949C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C117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ที่ ๖ </w:t>
                  </w:r>
                  <w:r w:rsidRPr="000C117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การบริหารจัดการในภาครัฐ การป้องกันการทุจริตประพฤติมิชอบ และ</w:t>
                  </w:r>
                  <w:proofErr w:type="spellStart"/>
                  <w:r w:rsidRPr="000C117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ธรรมาภิ</w:t>
                  </w:r>
                  <w:proofErr w:type="spellEnd"/>
                  <w:r w:rsidRPr="000C117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บาลในสังคมไทย</w:t>
                  </w:r>
                </w:p>
              </w:txbxContent>
            </v:textbox>
          </v:roundrect>
        </w:pict>
      </w: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oundrect id="_x0000_s1491" style="position:absolute;left:0;text-align:left;margin-left:96.35pt;margin-top:13.6pt;width:542.9pt;height:33.1pt;z-index:25196339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491">
              <w:txbxContent>
                <w:p w:rsidR="00116CB9" w:rsidRPr="000C1179" w:rsidRDefault="00116CB9" w:rsidP="009949C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C1179"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28"/>
                      <w:cs/>
                    </w:rPr>
                    <w:t>เป้าหมายที่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28"/>
                      <w:cs/>
                    </w:rPr>
                    <w:t xml:space="preserve">  3 เพิ่มคะแนนดัชนีการรับรู้การทุจริตให้สูงขึ้น</w:t>
                  </w:r>
                </w:p>
              </w:txbxContent>
            </v:textbox>
          </v:roundrect>
        </w:pict>
      </w:r>
    </w:p>
    <w:p w:rsidR="009949CD" w:rsidRDefault="009949CD" w:rsidP="001F495A">
      <w:pPr>
        <w:spacing w:after="0"/>
        <w:jc w:val="center"/>
        <w:rPr>
          <w:b/>
          <w:bCs/>
          <w:color w:val="000000" w:themeColor="text1"/>
        </w:rPr>
      </w:pP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oundrect id="_x0000_s1581" style="position:absolute;left:0;text-align:left;margin-left:33.15pt;margin-top:13.3pt;width:676.85pt;height:33.1pt;z-index:25205350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581">
              <w:txbxContent>
                <w:p w:rsidR="00116CB9" w:rsidRPr="000C1179" w:rsidRDefault="00116CB9" w:rsidP="0027769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28"/>
                      <w:cs/>
                    </w:rPr>
                    <w:t>3.1 ระดับคะแนนดัชนีของการรับรู้การทุจริตสูงกว่าร้อยละ 50 เมื่อสิ้นสุดแผนพัฒนาฯ ฉบับที่ 12</w:t>
                  </w:r>
                </w:p>
              </w:txbxContent>
            </v:textbox>
          </v:roundrect>
        </w:pict>
      </w:r>
    </w:p>
    <w:p w:rsidR="009949CD" w:rsidRDefault="009949CD" w:rsidP="001F495A">
      <w:pPr>
        <w:spacing w:after="0"/>
        <w:jc w:val="center"/>
        <w:rPr>
          <w:b/>
          <w:bCs/>
          <w:color w:val="000000" w:themeColor="text1"/>
        </w:rPr>
      </w:pP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oundrect id="_x0000_s1504" style="position:absolute;left:0;text-align:left;margin-left:-1.65pt;margin-top:18pt;width:736.4pt;height:25.15pt;z-index:25197670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504">
              <w:txbxContent>
                <w:p w:rsidR="00116CB9" w:rsidRPr="002C6FF9" w:rsidRDefault="00116CB9" w:rsidP="009949CD">
                  <w:pPr>
                    <w:spacing w:after="0"/>
                    <w:jc w:val="center"/>
                  </w:pPr>
                  <w:r w:rsidRPr="002C6FF9"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วิสัยทัศน์ </w:t>
                  </w:r>
                  <w:r w:rsidRPr="002C6FF9">
                    <w:rPr>
                      <w:rFonts w:ascii="TH SarabunIT๙" w:hAnsi="TH SarabunIT๙" w:cs="TH SarabunIT๙"/>
                      <w:color w:val="0000FF"/>
                    </w:rPr>
                    <w:t xml:space="preserve">: </w:t>
                  </w:r>
                  <w:r w:rsidRPr="002C6FF9">
                    <w:rPr>
                      <w:rFonts w:ascii="TH SarabunIT๙" w:hAnsi="TH SarabunIT๙" w:cs="TH SarabunIT๙" w:hint="cs"/>
                      <w:color w:val="0000FF"/>
                      <w:cs/>
                    </w:rPr>
                    <w:t xml:space="preserve">ประเทศไทยใสสะอาด  ไทยทั้งชาติต้านทุจริต 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shape id="_x0000_s1531" type="#_x0000_t68" style="position:absolute;left:0;text-align:left;margin-left:105.35pt;margin-top:4.8pt;width:11.05pt;height:13.2pt;z-index:252004352" fillcolor="#8064a2 [3207]" strokecolor="#8064a2 [3207]" strokeweight="3pt">
            <v:shadow color="#868686"/>
            <v:textbox style="layout-flow:vertical-ideographic"/>
          </v:shape>
        </w:pict>
      </w:r>
      <w:r>
        <w:rPr>
          <w:b/>
          <w:bCs/>
          <w:noProof/>
          <w:color w:val="000000" w:themeColor="text1"/>
        </w:rPr>
        <w:pict>
          <v:shape id="_x0000_s1527" type="#_x0000_t68" style="position:absolute;left:0;text-align:left;margin-left:559.4pt;margin-top:4.8pt;width:11.05pt;height:13.2pt;z-index:252000256" fillcolor="#8064a2 [3207]" strokecolor="#8064a2 [3207]" strokeweight="3pt">
            <v:shadow color="#868686"/>
            <v:textbox style="layout-flow:vertical-ideographic"/>
          </v:shape>
        </w:pict>
      </w:r>
      <w:r>
        <w:rPr>
          <w:b/>
          <w:bCs/>
          <w:noProof/>
          <w:color w:val="000000" w:themeColor="text1"/>
        </w:rPr>
        <w:pict>
          <v:shape id="_x0000_s1524" type="#_x0000_t32" style="position:absolute;left:0;text-align:left;margin-left:-1.65pt;margin-top:11.25pt;width:752.15pt;height:0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" adj="-1554,-1,-1554" strokeweight="3pt">
            <v:stroke dashstyle="dash"/>
          </v:shape>
        </w:pict>
      </w: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ect id="_x0000_s1492" style="position:absolute;left:0;text-align:left;margin-left:-59.7pt;margin-top:20pt;width:44.8pt;height:83.55pt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" stroked="f">
            <v:textbox style="layout-flow:vertical;mso-layout-flow-alt:bottom-to-top;mso-next-textbox:#_x0000_s1492">
              <w:txbxContent>
                <w:p w:rsidR="00116CB9" w:rsidRPr="000C1179" w:rsidRDefault="00116CB9" w:rsidP="009949CD">
                  <w:pPr>
                    <w:spacing w:after="0" w:line="240" w:lineRule="auto"/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0C1179">
                    <w:rPr>
                      <w:rFonts w:hint="cs"/>
                      <w:b/>
                      <w:bCs/>
                      <w:color w:val="0000CC"/>
                      <w:sz w:val="20"/>
                      <w:szCs w:val="20"/>
                      <w:cs/>
                    </w:rPr>
                    <w:t>ยุทธศาสตร์ชาติ ระยะ ๓</w:t>
                  </w:r>
                </w:p>
                <w:p w:rsidR="00116CB9" w:rsidRPr="000C1179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0C1179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0"/>
                      <w:szCs w:val="20"/>
                      <w:cs/>
                    </w:rPr>
                    <w:t>(พ.ศ.2560-2564)</w:t>
                  </w:r>
                </w:p>
              </w:txbxContent>
            </v:textbox>
          </v:rect>
        </w:pict>
      </w: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oundrect id="_x0000_s1520" style="position:absolute;left:0;text-align:left;margin-left:-1.65pt;margin-top:7.95pt;width:736.4pt;height:29.8pt;z-index:25199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 style="mso-next-textbox:#_x0000_s1520">
              <w:txbxContent>
                <w:p w:rsidR="00116CB9" w:rsidRPr="000C1179" w:rsidRDefault="00116CB9" w:rsidP="009949CD">
                  <w:pPr>
                    <w:jc w:val="center"/>
                    <w:rPr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ระดับคะแนนดัชนีของการรับรู้การทุจริต (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Corruption Perception Index : CPI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) สูงกว่าร้อยละ 50</w:t>
                  </w:r>
                </w:p>
              </w:txbxContent>
            </v:textbox>
          </v:roundrect>
        </w:pict>
      </w:r>
    </w:p>
    <w:p w:rsidR="009949CD" w:rsidRDefault="009949CD" w:rsidP="001F495A">
      <w:pPr>
        <w:spacing w:after="0"/>
        <w:jc w:val="center"/>
        <w:rPr>
          <w:b/>
          <w:bCs/>
          <w:color w:val="000000" w:themeColor="text1"/>
        </w:rPr>
      </w:pP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oundrect id="_x0000_s1506" style="position:absolute;left:0;text-align:left;margin-left:558.8pt;margin-top:2.6pt;width:175.95pt;height:59.15pt;z-index:25192652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#b6dde8 [1304]" strokecolor="#7d60a0">
            <v:fill color2="#f0eaf9" rotate="t"/>
            <v:shadow on="t" color="black" opacity="24903f" origin=",.5" offset="0,.55556mm"/>
            <v:textbox style="mso-next-textbox:#_x0000_s1506">
              <w:txbxContent>
                <w:p w:rsidR="00116CB9" w:rsidRPr="00FA4E3D" w:rsidRDefault="00116CB9" w:rsidP="009949CD">
                  <w:pPr>
                    <w:spacing w:after="0" w:line="240" w:lineRule="auto"/>
                    <w:jc w:val="center"/>
                    <w:rPr>
                      <w:b/>
                      <w:bCs/>
                      <w:spacing w:val="-6"/>
                      <w:sz w:val="26"/>
                      <w:szCs w:val="26"/>
                    </w:rPr>
                  </w:pPr>
                  <w:r w:rsidRPr="00FA4E3D">
                    <w:rPr>
                      <w:rFonts w:hint="cs"/>
                      <w:b/>
                      <w:bCs/>
                      <w:spacing w:val="-6"/>
                      <w:sz w:val="26"/>
                      <w:szCs w:val="26"/>
                      <w:cs/>
                    </w:rPr>
                    <w:t>ยกระดับคะแนนดัชนีการรับรู้การทุจริต</w:t>
                  </w:r>
                </w:p>
                <w:p w:rsidR="00116CB9" w:rsidRPr="00FA4E3D" w:rsidRDefault="00116CB9" w:rsidP="009949CD">
                  <w:pPr>
                    <w:spacing w:after="0" w:line="240" w:lineRule="auto"/>
                    <w:jc w:val="center"/>
                    <w:rPr>
                      <w:b/>
                      <w:bCs/>
                      <w:spacing w:val="-6"/>
                      <w:sz w:val="26"/>
                      <w:szCs w:val="26"/>
                      <w:cs/>
                    </w:rPr>
                  </w:pPr>
                  <w:r w:rsidRPr="00FA4E3D">
                    <w:rPr>
                      <w:rFonts w:hint="cs"/>
                      <w:b/>
                      <w:bCs/>
                      <w:spacing w:val="-6"/>
                      <w:sz w:val="26"/>
                      <w:szCs w:val="26"/>
                      <w:cs/>
                    </w:rPr>
                    <w:t xml:space="preserve"> (</w:t>
                  </w:r>
                  <w:r w:rsidRPr="00FA4E3D">
                    <w:rPr>
                      <w:b/>
                      <w:bCs/>
                      <w:spacing w:val="-6"/>
                      <w:sz w:val="26"/>
                      <w:szCs w:val="26"/>
                    </w:rPr>
                    <w:t>Corruption Perception Index : CPI</w:t>
                  </w:r>
                  <w:r w:rsidRPr="00FA4E3D">
                    <w:rPr>
                      <w:rFonts w:hint="cs"/>
                      <w:b/>
                      <w:bCs/>
                      <w:spacing w:val="-6"/>
                      <w:sz w:val="26"/>
                      <w:szCs w:val="26"/>
                      <w:cs/>
                    </w:rPr>
                    <w:t xml:space="preserve">) </w:t>
                  </w:r>
                  <w:r w:rsidRPr="00FA4E3D">
                    <w:rPr>
                      <w:b/>
                      <w:bCs/>
                      <w:spacing w:val="-6"/>
                      <w:sz w:val="26"/>
                      <w:szCs w:val="26"/>
                      <w:cs/>
                    </w:rPr>
                    <w:br/>
                  </w:r>
                  <w:r w:rsidRPr="00FA4E3D">
                    <w:rPr>
                      <w:rFonts w:hint="cs"/>
                      <w:b/>
                      <w:bCs/>
                      <w:spacing w:val="-6"/>
                      <w:sz w:val="26"/>
                      <w:szCs w:val="26"/>
                      <w:cs/>
                    </w:rPr>
                    <w:t>ของประเทศไทย</w:t>
                  </w:r>
                </w:p>
                <w:p w:rsidR="00116CB9" w:rsidRPr="00FA4E3D" w:rsidRDefault="00116CB9" w:rsidP="009949CD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490" style="position:absolute;left:0;text-align:left;margin-left:226.05pt;margin-top:3.35pt;width:98.45pt;height:58.4pt;z-index:251962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#b6dde8 [1304]" strokecolor="#7d60a0">
            <v:fill color2="#f0eaf9" rotate="t"/>
            <v:shadow on="t" color="black" opacity="24903f" origin=",.5" offset="0,.55556mm"/>
            <v:textbox style="mso-next-textbox:#_x0000_s1490">
              <w:txbxContent>
                <w:p w:rsidR="00116CB9" w:rsidRPr="00FA4E3D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26"/>
                      <w:szCs w:val="26"/>
                    </w:rPr>
                  </w:pPr>
                  <w:r w:rsidRPr="00FA4E3D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26"/>
                      <w:szCs w:val="26"/>
                      <w:cs/>
                    </w:rPr>
                    <w:t>สกัดกั้นการทุจริต</w:t>
                  </w:r>
                  <w:r w:rsidRPr="00FA4E3D">
                    <w:rPr>
                      <w:rFonts w:ascii="TH SarabunIT๙" w:hAnsi="TH SarabunIT๙" w:cs="TH SarabunIT๙" w:hint="cs"/>
                      <w:b/>
                      <w:bCs/>
                      <w:spacing w:val="-6"/>
                      <w:sz w:val="26"/>
                      <w:szCs w:val="26"/>
                      <w:cs/>
                    </w:rPr>
                    <w:t xml:space="preserve">                    </w:t>
                  </w:r>
                  <w:r w:rsidRPr="00FA4E3D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26"/>
                      <w:szCs w:val="26"/>
                      <w:cs/>
                    </w:rPr>
                    <w:t xml:space="preserve">เชิงนโยบาย 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489" style="position:absolute;left:0;text-align:left;margin-left:436.25pt;margin-top:2.6pt;width:116.55pt;height:59.25pt;z-index:251961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#b6dde8 [1304]" strokecolor="#7d60a0">
            <v:fill color2="#f0eaf9" rotate="t"/>
            <v:shadow on="t" color="black" opacity="24903f" origin=",.5" offset="0,.55556mm"/>
            <v:textbox style="mso-next-textbox:#_x0000_s1489">
              <w:txbxContent>
                <w:p w:rsidR="00116CB9" w:rsidRPr="00FA4E3D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26"/>
                      <w:szCs w:val="26"/>
                    </w:rPr>
                  </w:pPr>
                  <w:r w:rsidRPr="00FA4E3D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26"/>
                      <w:szCs w:val="26"/>
                      <w:cs/>
                    </w:rPr>
                    <w:t xml:space="preserve">ปฏิรูปกลไก และกระบวนการ            การปราบปรามการทุจริต 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488" style="position:absolute;left:0;text-align:left;margin-left:104.75pt;margin-top:2.6pt;width:116.15pt;height:59.25pt;z-index:251960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#b6dde8 [1304]" strokecolor="#7d60a0">
            <v:fill color2="#f0eaf9" rotate="t"/>
            <v:shadow on="t" color="black" opacity="24903f" origin=",.5" offset="0,.55556mm"/>
            <v:textbox style="mso-next-textbox:#_x0000_s1488">
              <w:txbxContent>
                <w:p w:rsidR="00116CB9" w:rsidRPr="00FA4E3D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26"/>
                      <w:szCs w:val="26"/>
                    </w:rPr>
                  </w:pPr>
                  <w:r w:rsidRPr="00FA4E3D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26"/>
                      <w:szCs w:val="26"/>
                      <w:cs/>
                    </w:rPr>
                    <w:t>ยกระดับเจตจำนงทางการเมืองในการต่อต้านการทุจริต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487" style="position:absolute;left:0;text-align:left;margin-left:329.25pt;margin-top:3.35pt;width:101.6pt;height:58.4pt;z-index:251959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#b6dde8 [1304]" strokecolor="#7d60a0">
            <v:fill color2="#f0eaf9" rotate="t"/>
            <v:shadow on="t" color="black" opacity="24903f" origin=",.5" offset="0,.55556mm"/>
            <v:textbox style="mso-next-textbox:#_x0000_s1487">
              <w:txbxContent>
                <w:p w:rsidR="00116CB9" w:rsidRPr="00FA4E3D" w:rsidRDefault="00116CB9" w:rsidP="009949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FA4E3D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พัฒนาระบบป้องกัน                        การทุจริตเชิงรุก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505" style="position:absolute;left:0;text-align:left;margin-left:-7.3pt;margin-top:2.6pt;width:106pt;height:59.25pt;z-index:25197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#b6dde8 [1304]" strokecolor="#7d60a0">
            <v:fill color2="#f0eaf9" rotate="t"/>
            <v:shadow on="t" color="black" opacity="24903f" origin=",.5" offset="0,.55556mm"/>
            <v:textbox style="mso-next-textbox:#_x0000_s1505">
              <w:txbxContent>
                <w:p w:rsidR="00116CB9" w:rsidRPr="00FA4E3D" w:rsidRDefault="00116CB9" w:rsidP="009949C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FA4E3D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สร้างสังคมทีไม่ทน</w:t>
                  </w:r>
                </w:p>
                <w:p w:rsidR="00116CB9" w:rsidRPr="00FA4E3D" w:rsidRDefault="00116CB9" w:rsidP="009949C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FA4E3D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ต่อการทุจริต</w:t>
                  </w:r>
                </w:p>
              </w:txbxContent>
            </v:textbox>
          </v:roundrect>
        </w:pict>
      </w: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_x0000_s1638" type="#_x0000_t38" style="position:absolute;left:0;text-align:left;margin-left:98.7pt;margin-top:5.75pt;width:337.55pt;height:112.25pt;flip:y;z-index:252104704" o:connectortype="curved" adj="10798,96502,-10853" strokecolor="#00b050" strokeweight="1pt">
            <v:stroke endarrow="block"/>
          </v:shape>
        </w:pict>
      </w:r>
      <w:r>
        <w:rPr>
          <w:b/>
          <w:bCs/>
          <w:noProof/>
          <w:color w:val="000000" w:themeColor="text1"/>
        </w:rPr>
        <w:pict>
          <v:shape id="_x0000_s1516" type="#_x0000_t38" style="position:absolute;left:0;text-align:left;margin-left:430.85pt;margin-top:13.2pt;width:221.25pt;height:111.35pt;rotation:180;z-index:251988992" o:connectortype="curved" adj="10798,-94518,-70584" strokecolor="#974706 [1609]" strokeweight="1pt">
            <v:stroke endarrow="block"/>
            <v:shadow type="perspective" color="#3f3151 [1607]" opacity=".5" offset="1pt" offset2="-1pt"/>
          </v:shape>
        </w:pict>
      </w:r>
      <w:r>
        <w:rPr>
          <w:b/>
          <w:bCs/>
          <w:noProof/>
          <w:color w:val="000000" w:themeColor="text1"/>
        </w:rPr>
        <w:pict>
          <v:shape id="_x0000_s1493" type="#_x0000_t38" style="position:absolute;left:0;text-align:left;margin-left:64.55pt;margin-top:1.8pt;width:269.55pt;height:123pt;flip:y;z-index:251965440" o:connectortype="curved" adj="12901,85610,-10854" strokecolor="#00b050" strokeweight="1pt">
            <v:stroke endarrow="block"/>
          </v:shape>
        </w:pict>
      </w:r>
      <w:r>
        <w:rPr>
          <w:b/>
          <w:bCs/>
          <w:noProof/>
          <w:color w:val="000000" w:themeColor="text1"/>
        </w:rPr>
        <w:pict>
          <v:shape id="_x0000_s1500" type="#_x0000_t38" style="position:absolute;left:0;text-align:left;margin-left:70.85pt;margin-top:5.75pt;width:481.95pt;height:118.8pt;flip:y;z-index:251972608" o:connectortype="curved" adj="13151,88591,-6353" strokecolor="#00b050" strokeweight="1pt">
            <v:stroke endarrow="block"/>
          </v:shape>
        </w:pict>
      </w:r>
      <w:r>
        <w:rPr>
          <w:b/>
          <w:bCs/>
          <w:noProof/>
          <w:color w:val="000000" w:themeColor="text1"/>
        </w:rPr>
        <w:pict>
          <v:shape id="_x0000_s1517" type="#_x0000_t38" style="position:absolute;left:0;text-align:left;margin-left:319.75pt;margin-top:13.2pt;width:326.35pt;height:111.35pt;rotation:180;z-index:251990016" o:connectortype="curved" adj="10798,-94518,-47456" strokecolor="#974706 [1609]" strokeweight="1pt">
            <v:stroke endarrow="block"/>
            <v:shadow type="perspective" color="#3f3151 [1607]" opacity=".5" offset="1pt" offset2="-1pt"/>
          </v:shape>
        </w:pict>
      </w:r>
      <w:r>
        <w:rPr>
          <w:b/>
          <w:bCs/>
          <w:noProof/>
          <w:color w:val="000000" w:themeColor="text1"/>
        </w:rPr>
        <w:pict>
          <v:shape id="_x0000_s1514" type="#_x0000_t38" style="position:absolute;left:0;text-align:left;margin-left:96.35pt;margin-top:5.75pt;width:130.3pt;height:118.8pt;flip:y;z-index:251988479" o:connectortype="curved" adj="10800,88591,-27725" strokecolor="#00b050" strokeweight="1pt">
            <v:stroke endarrow="block"/>
          </v:shape>
        </w:pict>
      </w: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_x0000_s1529" type="#_x0000_t68" style="position:absolute;left:0;text-align:left;margin-left:346.85pt;margin-top:20.25pt;width:11.05pt;height:13.2pt;z-index:252002304" fillcolor="#8064a2 [3207]" strokecolor="#8064a2 [3207]" strokeweight="3pt">
            <v:shadow color="#868686"/>
            <v:textbox style="layout-flow:vertical-ideographic"/>
          </v:shape>
        </w:pict>
      </w:r>
      <w:r>
        <w:rPr>
          <w:b/>
          <w:bCs/>
          <w:noProof/>
          <w:color w:val="000000" w:themeColor="text1"/>
        </w:rPr>
        <w:pict>
          <v:shape id="_x0000_s1528" type="#_x0000_t68" style="position:absolute;left:0;text-align:left;margin-left:96.35pt;margin-top:20.25pt;width:11.05pt;height:13.2pt;z-index:252001280" fillcolor="#8064a2 [3207]" strokecolor="#8064a2 [3207]" strokeweight="3pt">
            <v:shadow color="#868686"/>
            <v:textbox style="layout-flow:vertical-ideographic"/>
          </v:shape>
        </w:pict>
      </w:r>
      <w:r>
        <w:rPr>
          <w:b/>
          <w:bCs/>
          <w:noProof/>
          <w:color w:val="000000" w:themeColor="text1"/>
        </w:rPr>
        <w:pict>
          <v:shape id="_x0000_s1530" type="#_x0000_t68" style="position:absolute;left:0;text-align:left;margin-left:610.3pt;margin-top:20.25pt;width:11.05pt;height:13.2pt;z-index:252003328" fillcolor="#8064a2 [3207]" strokecolor="#8064a2 [3207]" strokeweight="3pt">
            <v:shadow color="#868686"/>
            <v:textbox style="layout-flow:vertical-ideographic"/>
          </v:shape>
        </w:pict>
      </w:r>
      <w:r>
        <w:rPr>
          <w:b/>
          <w:bCs/>
          <w:noProof/>
          <w:color w:val="000000" w:themeColor="text1"/>
        </w:rPr>
        <w:pict>
          <v:shape id="_x0000_s1494" type="#_x0000_t38" style="position:absolute;left:0;text-align:left;margin-left:453.2pt;margin-top:54.9pt;width:90.25pt;height:7.5pt;rotation:270;z-index:251966464" o:connectortype="curved" adj="10794,-1403280,-135344" strokecolor="#0070c0" strokeweight="1pt">
            <v:stroke endarrow="block"/>
          </v:shape>
        </w:pict>
      </w:r>
      <w:r>
        <w:rPr>
          <w:b/>
          <w:bCs/>
          <w:noProof/>
          <w:color w:val="000000" w:themeColor="text1"/>
        </w:rPr>
        <w:pict>
          <v:shape id="_x0000_s1495" type="#_x0000_t38" style="position:absolute;left:0;text-align:left;margin-left:237.1pt;margin-top:47.4pt;width:103.9pt;height:36.1pt;rotation:270;flip:x;z-index:251967488" o:connectortype="curved" adj="10800,299707,-78583" strokecolor="red" strokeweight="1pt">
            <v:stroke endarrow="block"/>
          </v:shape>
        </w:pict>
      </w:r>
      <w:r>
        <w:rPr>
          <w:b/>
          <w:bCs/>
          <w:noProof/>
          <w:color w:val="000000" w:themeColor="text1"/>
        </w:rPr>
        <w:pict>
          <v:shape id="_x0000_s1518" type="#_x0000_t38" style="position:absolute;left:0;text-align:left;margin-left:26.4pt;margin-top:34pt;width:90.5pt;height:49.45pt;rotation:270;flip:x;z-index:251991040" o:connectortype="curved" adj="10800,212942,-39918" strokecolor="#00b050" strokeweight="1pt">
            <v:stroke endarrow="block"/>
          </v:shape>
        </w:pict>
      </w:r>
      <w:r>
        <w:rPr>
          <w:b/>
          <w:bCs/>
          <w:noProof/>
          <w:color w:val="000000" w:themeColor="text1"/>
        </w:rPr>
        <w:pict>
          <v:shape id="_x0000_s1497" type="#_x0000_t38" style="position:absolute;left:0;text-align:left;margin-left:552.8pt;margin-top:13.5pt;width:113.55pt;height:91.75pt;rotation:180;z-index:251969536" o:connectortype="curved" adj="10795,-115063,-140243" strokecolor="#974706 [1609]" strokeweight="1pt">
            <v:stroke endarrow="block"/>
            <v:shadow type="perspective" color="#3f3151 [1607]" opacity=".5" offset="1pt" offset2="-1pt"/>
          </v:shape>
        </w:pict>
      </w:r>
      <w:r>
        <w:rPr>
          <w:b/>
          <w:bCs/>
          <w:noProof/>
          <w:color w:val="000000" w:themeColor="text1"/>
        </w:rPr>
        <w:pict>
          <v:shape id="_x0000_s1496" type="#_x0000_t38" style="position:absolute;left:0;text-align:left;margin-left:492.6pt;margin-top:10.25pt;width:95.5pt;height:91.5pt;rotation:270;z-index:251968512" o:connectortype="curved" adj="10800,-115023,-127904" strokecolor="#0070c0" strokeweight="1pt">
            <v:stroke endarrow="block"/>
          </v:shape>
        </w:pict>
      </w:r>
      <w:r>
        <w:rPr>
          <w:b/>
          <w:bCs/>
          <w:noProof/>
          <w:color w:val="000000" w:themeColor="text1"/>
        </w:rPr>
        <w:pict>
          <v:shape id="_x0000_s1519" type="#_x0000_t38" style="position:absolute;left:0;text-align:left;margin-left:310.85pt;margin-top:-.35pt;width:183.75pt;height:105.6pt;rotation:180;z-index:251992064" o:connectortype="curved" adj="10797,-99972,-66475" strokecolor="#0070c0" strokeweight="1pt">
            <v:stroke endarrow="block"/>
          </v:shape>
        </w:pict>
      </w:r>
      <w:r>
        <w:rPr>
          <w:b/>
          <w:bCs/>
          <w:noProof/>
          <w:color w:val="000000" w:themeColor="text1"/>
        </w:rPr>
        <w:pict>
          <v:shape id="_x0000_s1512" type="#_x0000_t38" style="position:absolute;left:0;text-align:left;margin-left:90.85pt;margin-top:-.35pt;width:216.25pt;height:104.1pt;rotation:180;z-index:251984896" o:connectortype="curved" adj="10798,-101101,-37756" strokecolor="red" strokeweight="1pt">
            <v:stroke endarrow="block"/>
          </v:shape>
        </w:pict>
      </w:r>
      <w:r>
        <w:rPr>
          <w:b/>
          <w:bCs/>
          <w:noProof/>
          <w:color w:val="000000" w:themeColor="text1"/>
        </w:rPr>
        <w:pict>
          <v:shape id="_x0000_s1498" type="#_x0000_t38" style="position:absolute;left:0;text-align:left;margin-left:618.15pt;margin-top:41.45pt;width:90.5pt;height:34.55pt;rotation:270;z-index:251970560" o:connectortype="curved" adj="10800,-304776,-171129" strokecolor="#974706 [1609]" strokeweight="1pt">
            <v:stroke endarrow="block"/>
            <v:shadow type="perspective" color="#3f3151 [1607]" opacity=".5" offset="1pt" offset2="-1pt"/>
          </v:shape>
        </w:pict>
      </w:r>
      <w:r>
        <w:rPr>
          <w:b/>
          <w:bCs/>
          <w:noProof/>
          <w:color w:val="000000" w:themeColor="text1"/>
        </w:rPr>
        <w:pict>
          <v:shape id="_x0000_s1515" type="#_x0000_t38" style="position:absolute;left:0;text-align:left;margin-left:276.85pt;margin-top:42.25pt;width:92pt;height:31.5pt;rotation:270;z-index:251987968" o:connectortype="curved" adj="10800,-334286,-88748" strokecolor="red" strokeweight="1pt">
            <v:stroke endarrow="block"/>
          </v:shape>
        </w:pict>
      </w:r>
      <w:r>
        <w:rPr>
          <w:b/>
          <w:bCs/>
          <w:noProof/>
          <w:color w:val="000000" w:themeColor="text1"/>
        </w:rPr>
        <w:pict>
          <v:shape id="_x0000_s1499" type="#_x0000_t38" style="position:absolute;left:0;text-align:left;margin-left:310.85pt;margin-top:-.4pt;width:248.55pt;height:104.4pt;flip:y;z-index:251971584" o:connectortype="curved" adj="10798,100862,-33176" strokecolor="red" strokeweight="1pt">
            <v:stroke endarrow="block"/>
          </v:shape>
        </w:pict>
      </w: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_x0000_s1583" type="#_x0000_t32" style="position:absolute;left:0;text-align:left;margin-left:-1.65pt;margin-top:4.2pt;width:752.15pt;height:0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" adj="-1554,-1,-1554" strokeweight="3pt">
            <v:stroke dashstyle="dash"/>
          </v:shape>
        </w:pict>
      </w: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ect id="_x0000_s1483" style="position:absolute;left:0;text-align:left;margin-left:-63.5pt;margin-top:1.7pt;width:44.8pt;height:113.8pt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" stroked="f">
            <v:textbox style="layout-flow:vertical;mso-layout-flow-alt:bottom-to-top;mso-next-textbox:#_x0000_s1483">
              <w:txbxContent>
                <w:p w:rsidR="00116CB9" w:rsidRPr="007246F6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Cs w:val="22"/>
                    </w:rPr>
                  </w:pPr>
                  <w:r w:rsidRPr="007246F6">
                    <w:rPr>
                      <w:rFonts w:ascii="TH SarabunIT๙" w:hAnsi="TH SarabunIT๙" w:cs="TH SarabunIT๙"/>
                      <w:b/>
                      <w:bCs/>
                      <w:color w:val="0000FF"/>
                      <w:szCs w:val="22"/>
                      <w:cs/>
                    </w:rPr>
                    <w:t xml:space="preserve">ยุทธศาสตร์สำนักงาน </w:t>
                  </w:r>
                  <w:proofErr w:type="spellStart"/>
                  <w:r w:rsidRPr="007246F6">
                    <w:rPr>
                      <w:rFonts w:ascii="TH SarabunIT๙" w:hAnsi="TH SarabunIT๙" w:cs="TH SarabunIT๙"/>
                      <w:b/>
                      <w:bCs/>
                      <w:color w:val="0000FF"/>
                      <w:szCs w:val="22"/>
                      <w:cs/>
                    </w:rPr>
                    <w:t>ป.ป.ท.</w:t>
                  </w:r>
                  <w:proofErr w:type="spellEnd"/>
                  <w:r w:rsidRPr="007246F6">
                    <w:rPr>
                      <w:rFonts w:ascii="TH SarabunIT๙" w:hAnsi="TH SarabunIT๙" w:cs="TH SarabunIT๙"/>
                      <w:b/>
                      <w:bCs/>
                      <w:color w:val="0000FF"/>
                      <w:szCs w:val="22"/>
                      <w:cs/>
                    </w:rPr>
                    <w:t xml:space="preserve"> </w:t>
                  </w:r>
                </w:p>
                <w:p w:rsidR="00116CB9" w:rsidRPr="007246F6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Cs w:val="22"/>
                    </w:rPr>
                  </w:pPr>
                  <w:r w:rsidRPr="007246F6">
                    <w:rPr>
                      <w:rFonts w:ascii="TH SarabunIT๙" w:hAnsi="TH SarabunIT๙" w:cs="TH SarabunIT๙"/>
                      <w:b/>
                      <w:bCs/>
                      <w:color w:val="0000FF"/>
                      <w:szCs w:val="22"/>
                      <w:cs/>
                    </w:rPr>
                    <w:t>พ.ศ. ๒๕60 – ๒๕๖4</w:t>
                  </w:r>
                </w:p>
              </w:txbxContent>
            </v:textbox>
          </v:rect>
        </w:pict>
      </w:r>
    </w:p>
    <w:p w:rsidR="009949CD" w:rsidRDefault="00D429ED" w:rsidP="001F495A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oundrect id="_x0000_s1582" style="position:absolute;left:0;text-align:left;margin-left:3.65pt;margin-top:6.35pt;width:731.1pt;height:28.5pt;z-index:25192755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 style="mso-next-textbox:#_x0000_s1582">
              <w:txbxContent>
                <w:p w:rsidR="00116CB9" w:rsidRPr="00673D66" w:rsidRDefault="00116CB9" w:rsidP="00F56765">
                  <w:pPr>
                    <w:jc w:val="center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673D66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ระดับคะแนนดัชนีการรับรู้การทุจริต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1732BF">
                    <w:rPr>
                      <w:rFonts w:ascii="TH SarabunIT๙" w:hAnsi="TH SarabunIT๙" w:cs="TH SarabunIT๙" w:hint="cs"/>
                      <w:spacing w:val="-4"/>
                      <w:cs/>
                    </w:rPr>
                    <w:t>(</w:t>
                  </w:r>
                  <w:r w:rsidRPr="001732BF">
                    <w:rPr>
                      <w:rFonts w:ascii="TH SarabunIT๙" w:hAnsi="TH SarabunIT๙" w:cs="TH SarabunIT๙"/>
                      <w:spacing w:val="-4"/>
                    </w:rPr>
                    <w:t>Corruption Perceptions Index : CPI</w:t>
                  </w:r>
                  <w:r w:rsidRPr="001732BF">
                    <w:rPr>
                      <w:rFonts w:ascii="TH SarabunIT๙" w:hAnsi="TH SarabunIT๙" w:cs="TH SarabunIT๙" w:hint="cs"/>
                      <w:spacing w:val="-4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pacing w:val="-4"/>
                      <w:cs/>
                    </w:rPr>
                    <w:t xml:space="preserve"> </w:t>
                  </w:r>
                  <w:r w:rsidRPr="00673D66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สูงขึ้น</w:t>
                  </w:r>
                </w:p>
                <w:p w:rsidR="00116CB9" w:rsidRPr="0043769D" w:rsidRDefault="00116CB9" w:rsidP="00FA4E3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949CD" w:rsidRDefault="009949CD" w:rsidP="001F495A">
      <w:pPr>
        <w:spacing w:after="0"/>
        <w:jc w:val="center"/>
        <w:rPr>
          <w:b/>
          <w:bCs/>
          <w:color w:val="000000" w:themeColor="text1"/>
        </w:rPr>
      </w:pPr>
    </w:p>
    <w:p w:rsidR="009949CD" w:rsidRDefault="00D429ED" w:rsidP="00885782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oundrect id="_x0000_s1510" style="position:absolute;left:0;text-align:left;margin-left:194.15pt;margin-top:2.3pt;width:183.15pt;height:61.5pt;z-index:25198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 style="mso-next-textbox:#_x0000_s1510">
              <w:txbxContent>
                <w:p w:rsidR="00116CB9" w:rsidRPr="00FA4E3D" w:rsidRDefault="00116CB9" w:rsidP="009949C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A4E3D">
                    <w:rPr>
                      <w:rFonts w:hint="cs"/>
                      <w:sz w:val="28"/>
                      <w:szCs w:val="28"/>
                      <w:cs/>
                    </w:rPr>
                    <w:t>ปลูกจิตสำนึกและพัฒนาเครือข่าย</w:t>
                  </w:r>
                  <w:r w:rsidR="00025B83">
                    <w:rPr>
                      <w:sz w:val="28"/>
                      <w:szCs w:val="28"/>
                      <w:cs/>
                    </w:rPr>
                    <w:br/>
                  </w:r>
                  <w:r w:rsidRPr="00FA4E3D">
                    <w:rPr>
                      <w:rFonts w:hint="cs"/>
                      <w:sz w:val="28"/>
                      <w:szCs w:val="28"/>
                      <w:cs/>
                    </w:rPr>
                    <w:t>พลังประชารัฐขับเคลื่อน</w:t>
                  </w:r>
                  <w:proofErr w:type="spellStart"/>
                  <w:r w:rsidRPr="00FA4E3D">
                    <w:rPr>
                      <w:rFonts w:hint="cs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 w:rsidRPr="00FA4E3D">
                    <w:rPr>
                      <w:rFonts w:hint="cs"/>
                      <w:sz w:val="28"/>
                      <w:szCs w:val="28"/>
                      <w:cs/>
                    </w:rPr>
                    <w:t>บาล</w:t>
                  </w:r>
                  <w:r w:rsidRPr="00FA4E3D">
                    <w:rPr>
                      <w:sz w:val="28"/>
                      <w:szCs w:val="28"/>
                      <w:cs/>
                    </w:rPr>
                    <w:br/>
                  </w:r>
                  <w:r w:rsidRPr="00FA4E3D">
                    <w:rPr>
                      <w:rFonts w:hint="cs"/>
                      <w:sz w:val="28"/>
                      <w:szCs w:val="28"/>
                      <w:cs/>
                    </w:rPr>
                    <w:t>ต่อต้านการทุจริต</w:t>
                  </w:r>
                </w:p>
                <w:p w:rsidR="00116CB9" w:rsidRPr="00FA4E3D" w:rsidRDefault="00116CB9" w:rsidP="009949C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509" style="position:absolute;left:0;text-align:left;margin-left:570.75pt;margin-top:.05pt;width:172.1pt;height:63.75pt;z-index:25198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 style="mso-next-textbox:#_x0000_s1509">
              <w:txbxContent>
                <w:p w:rsidR="00116CB9" w:rsidRPr="00FA4E3D" w:rsidRDefault="00116CB9" w:rsidP="009949CD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4E3D">
                    <w:rPr>
                      <w:rFonts w:ascii="TH SarabunIT๙" w:hAnsi="TH SarabunIT๙" w:cs="TH SarabunIT๙"/>
                      <w:color w:val="000000" w:themeColor="text1"/>
                      <w:sz w:val="28"/>
                      <w:szCs w:val="28"/>
                      <w:cs/>
                    </w:rPr>
                    <w:t>เพิ่ม</w:t>
                  </w:r>
                  <w:r w:rsidRPr="00FA4E3D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szCs w:val="28"/>
                      <w:cs/>
                    </w:rPr>
                    <w:t>ขีดสมรรถนะองค์กรและบุคลากร</w:t>
                  </w:r>
                  <w:r w:rsidRPr="00FA4E3D">
                    <w:rPr>
                      <w:rFonts w:ascii="TH SarabunIT๙" w:hAnsi="TH SarabunIT๙" w:cs="TH SarabunIT๙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FA4E3D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szCs w:val="28"/>
                      <w:cs/>
                    </w:rPr>
                    <w:t>เพื่อมุ่งสู่องค์กรสมรรถนะสูง</w:t>
                  </w:r>
                </w:p>
                <w:p w:rsidR="00116CB9" w:rsidRPr="00FA4E3D" w:rsidRDefault="00116CB9" w:rsidP="009949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508" style="position:absolute;left:0;text-align:left;margin-left:384.25pt;margin-top:2.3pt;width:178.55pt;height:61.5pt;z-index:25198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 style="mso-next-textbox:#_x0000_s1508">
              <w:txbxContent>
                <w:p w:rsidR="00116CB9" w:rsidRPr="00FA4E3D" w:rsidRDefault="00116CB9" w:rsidP="009949CD">
                  <w:pPr>
                    <w:jc w:val="center"/>
                    <w:rPr>
                      <w:sz w:val="28"/>
                      <w:szCs w:val="28"/>
                    </w:rPr>
                  </w:pPr>
                  <w:r w:rsidRPr="00FA4E3D">
                    <w:rPr>
                      <w:rFonts w:hint="cs"/>
                      <w:sz w:val="28"/>
                      <w:szCs w:val="28"/>
                      <w:cs/>
                    </w:rPr>
                    <w:t>พัฒนาประสิทธิภาพ</w:t>
                  </w:r>
                  <w:r w:rsidRPr="00FA4E3D">
                    <w:rPr>
                      <w:sz w:val="28"/>
                      <w:szCs w:val="28"/>
                      <w:cs/>
                    </w:rPr>
                    <w:br/>
                  </w:r>
                  <w:r w:rsidRPr="00FA4E3D">
                    <w:rPr>
                      <w:rFonts w:hint="cs"/>
                      <w:sz w:val="28"/>
                      <w:szCs w:val="28"/>
                      <w:cs/>
                    </w:rPr>
                    <w:t>การปราบปรามการทุจริตในภาครัฐ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 w:themeColor="text1"/>
        </w:rPr>
        <w:pict>
          <v:roundrect id="_x0000_s1511" style="position:absolute;left:0;text-align:left;margin-left:-7.3pt;margin-top:-.2pt;width:190.05pt;height:64pt;z-index:25198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 style="mso-next-textbox:#_x0000_s1511">
              <w:txbxContent>
                <w:p w:rsidR="00116CB9" w:rsidRPr="00FA4E3D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4E3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พัฒนาประสิทธิภาพ</w:t>
                  </w:r>
                  <w:r w:rsidRPr="00FA4E3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br/>
                    <w:t>การป้องกันและเสริมสร้าง</w:t>
                  </w:r>
                  <w:proofErr w:type="spellStart"/>
                  <w:r w:rsidRPr="00FA4E3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 w:rsidRPr="00FA4E3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บาล</w:t>
                  </w:r>
                </w:p>
                <w:p w:rsidR="00116CB9" w:rsidRPr="00FA4E3D" w:rsidRDefault="00116CB9" w:rsidP="009949C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FA4E3D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ของหน่วยงานภาครัฐ</w:t>
                  </w:r>
                </w:p>
              </w:txbxContent>
            </v:textbox>
          </v:roundrect>
        </w:pict>
      </w:r>
    </w:p>
    <w:p w:rsidR="00EA132B" w:rsidRDefault="00EA132B" w:rsidP="00EA132B">
      <w:pPr>
        <w:spacing w:after="0"/>
        <w:jc w:val="center"/>
        <w:rPr>
          <w:b/>
          <w:bCs/>
          <w:color w:val="000000" w:themeColor="text1"/>
        </w:rPr>
      </w:pPr>
      <w:r w:rsidRPr="004F1E3D">
        <w:rPr>
          <w:rFonts w:hint="cs"/>
          <w:b/>
          <w:bCs/>
          <w:color w:val="000000" w:themeColor="text1"/>
          <w:cs/>
        </w:rPr>
        <w:lastRenderedPageBreak/>
        <w:t>ผังความเชื่อมโยงยุทธศาสตร์ชาติ</w:t>
      </w:r>
      <w:r>
        <w:rPr>
          <w:rFonts w:hint="cs"/>
          <w:b/>
          <w:bCs/>
          <w:color w:val="000000" w:themeColor="text1"/>
          <w:cs/>
        </w:rPr>
        <w:t>ระยะ ๒๐/</w:t>
      </w:r>
      <w:r w:rsidRPr="004F1E3D">
        <w:rPr>
          <w:rFonts w:hint="cs"/>
          <w:b/>
          <w:bCs/>
          <w:color w:val="000000" w:themeColor="text1"/>
          <w:cs/>
        </w:rPr>
        <w:t>แผนพัฒนา</w:t>
      </w:r>
      <w:r>
        <w:rPr>
          <w:rFonts w:hint="cs"/>
          <w:b/>
          <w:bCs/>
          <w:color w:val="000000" w:themeColor="text1"/>
          <w:cs/>
        </w:rPr>
        <w:t>เศรษฐกิจและสังคมแห่งชาติฯ/</w:t>
      </w:r>
      <w:r w:rsidRPr="004F1E3D">
        <w:rPr>
          <w:rFonts w:hint="cs"/>
          <w:b/>
          <w:bCs/>
          <w:color w:val="000000" w:themeColor="text1"/>
          <w:cs/>
        </w:rPr>
        <w:t>ยุทธศาสตร์จัดสรรงบประมาณ และ</w:t>
      </w:r>
    </w:p>
    <w:p w:rsidR="00EA132B" w:rsidRDefault="00EA132B" w:rsidP="00EA132B">
      <w:pPr>
        <w:spacing w:after="0"/>
        <w:jc w:val="center"/>
        <w:rPr>
          <w:b/>
          <w:bCs/>
          <w:color w:val="000000" w:themeColor="text1"/>
          <w:cs/>
        </w:rPr>
      </w:pPr>
      <w:r w:rsidRPr="004F1E3D">
        <w:rPr>
          <w:rFonts w:hint="cs"/>
          <w:b/>
          <w:bCs/>
          <w:color w:val="000000" w:themeColor="text1"/>
          <w:cs/>
        </w:rPr>
        <w:t>ยุทธศาสตร์สำนักงาน</w:t>
      </w:r>
      <w:r w:rsidR="00F63946">
        <w:rPr>
          <w:rFonts w:hint="cs"/>
          <w:b/>
          <w:bCs/>
          <w:color w:val="000000" w:themeColor="text1"/>
          <w:cs/>
        </w:rPr>
        <w:t xml:space="preserve"> </w:t>
      </w:r>
      <w:proofErr w:type="spellStart"/>
      <w:r w:rsidR="00F63946">
        <w:rPr>
          <w:rFonts w:hint="cs"/>
          <w:b/>
          <w:bCs/>
          <w:color w:val="000000" w:themeColor="text1"/>
          <w:cs/>
        </w:rPr>
        <w:t>ป.ป.ท.</w:t>
      </w:r>
      <w:proofErr w:type="spellEnd"/>
      <w:r w:rsidR="00F63946">
        <w:rPr>
          <w:rFonts w:hint="cs"/>
          <w:b/>
          <w:bCs/>
          <w:color w:val="000000" w:themeColor="text1"/>
          <w:cs/>
        </w:rPr>
        <w:t xml:space="preserve"> ประจำปีงบประมาณ พ.ศ.๒๕๖๑</w:t>
      </w:r>
    </w:p>
    <w:p w:rsidR="00F63946" w:rsidRDefault="00F63946" w:rsidP="00EA132B">
      <w:pPr>
        <w:spacing w:after="0"/>
        <w:jc w:val="center"/>
        <w:rPr>
          <w:b/>
          <w:bCs/>
          <w:color w:val="000000" w:themeColor="text1"/>
        </w:rPr>
      </w:pPr>
      <w:r w:rsidRPr="00F63946">
        <w:rPr>
          <w:b/>
          <w:bCs/>
          <w:color w:val="000000" w:themeColor="text1"/>
          <w:cs/>
        </w:rPr>
        <w:object w:dxaOrig="9607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409.5pt" o:ole="">
            <v:imagedata r:id="rId11" o:title=""/>
          </v:shape>
          <o:OLEObject Type="Embed" ProgID="PowerPoint.Show.12" ShapeID="_x0000_i1025" DrawAspect="Content" ObjectID="_1548227536" r:id="rId12"/>
        </w:object>
      </w:r>
    </w:p>
    <w:p w:rsidR="00840901" w:rsidRDefault="00840901" w:rsidP="00840901">
      <w:pPr>
        <w:pStyle w:val="af2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F57AB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เป้าหมายผลผลิต</w:t>
      </w:r>
      <w:r w:rsidR="004302A4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 2561</w:t>
      </w:r>
    </w:p>
    <w:p w:rsidR="00840901" w:rsidRPr="00840901" w:rsidRDefault="00840901" w:rsidP="00840901">
      <w:pPr>
        <w:pStyle w:val="af2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4302A4" w:rsidRPr="000E1489" w:rsidRDefault="00840901" w:rsidP="0084090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0E1489">
        <w:rPr>
          <w:rFonts w:eastAsia="Times New Roman" w:hint="cs"/>
          <w:b/>
          <w:bCs/>
          <w:color w:val="000000"/>
          <w:cs/>
        </w:rPr>
        <w:t>เป้าหมายบริการหน่วยงาน</w:t>
      </w:r>
      <w:r w:rsidRPr="000E1489">
        <w:rPr>
          <w:rFonts w:eastAsia="Times New Roman" w:hint="cs"/>
          <w:color w:val="000000"/>
          <w:cs/>
        </w:rPr>
        <w:t xml:space="preserve"> </w:t>
      </w:r>
      <w:r w:rsidRPr="000E1489">
        <w:rPr>
          <w:rFonts w:ascii="TH SarabunIT๙" w:eastAsia="Times New Roman" w:hAnsi="TH SarabunIT๙" w:cs="TH SarabunIT๙"/>
          <w:color w:val="000000"/>
        </w:rPr>
        <w:t xml:space="preserve"> </w:t>
      </w:r>
      <w:r w:rsidRPr="000E1489">
        <w:rPr>
          <w:rFonts w:ascii="TH SarabunIT๙" w:eastAsia="Times New Roman" w:hAnsi="TH SarabunIT๙" w:cs="TH SarabunIT๙"/>
          <w:color w:val="000000"/>
          <w:cs/>
        </w:rPr>
        <w:t>1.</w:t>
      </w:r>
      <w:r w:rsidRPr="000E1489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0E1489">
        <w:rPr>
          <w:rFonts w:ascii="TH SarabunIT๙" w:eastAsia="Times New Roman" w:hAnsi="TH SarabunIT๙" w:cs="TH SarabunIT๙"/>
          <w:color w:val="000000"/>
          <w:cs/>
        </w:rPr>
        <w:t>ลดปัญหาการทุจริต</w:t>
      </w:r>
      <w:proofErr w:type="spellStart"/>
      <w:r w:rsidRPr="000E1489">
        <w:rPr>
          <w:rFonts w:ascii="TH SarabunIT๙" w:eastAsia="Times New Roman" w:hAnsi="TH SarabunIT๙" w:cs="TH SarabunIT๙"/>
          <w:color w:val="000000"/>
          <w:cs/>
        </w:rPr>
        <w:t>คอร์รัป</w:t>
      </w:r>
      <w:proofErr w:type="spellEnd"/>
      <w:r w:rsidRPr="000E1489">
        <w:rPr>
          <w:rFonts w:ascii="TH SarabunIT๙" w:eastAsia="Times New Roman" w:hAnsi="TH SarabunIT๙" w:cs="TH SarabunIT๙"/>
          <w:color w:val="000000"/>
          <w:cs/>
        </w:rPr>
        <w:t>ชันในภาครัฐ</w:t>
      </w:r>
      <w:r w:rsidRPr="000E1489">
        <w:rPr>
          <w:rFonts w:ascii="TH SarabunIT๙" w:eastAsia="Times New Roman" w:hAnsi="TH SarabunIT๙" w:cs="TH SarabunIT๙"/>
          <w:color w:val="000000"/>
        </w:rPr>
        <w:t xml:space="preserve">    </w:t>
      </w:r>
    </w:p>
    <w:p w:rsidR="00840901" w:rsidRPr="000E1489" w:rsidRDefault="004302A4" w:rsidP="004302A4">
      <w:pPr>
        <w:spacing w:after="0" w:line="240" w:lineRule="auto"/>
        <w:ind w:left="2880"/>
        <w:jc w:val="thaiDistribute"/>
        <w:rPr>
          <w:rFonts w:ascii="TH SarabunIT๙" w:hAnsi="TH SarabunIT๙" w:cs="TH SarabunIT๙"/>
          <w:cs/>
        </w:rPr>
      </w:pPr>
      <w:r w:rsidRPr="000E1489">
        <w:rPr>
          <w:rFonts w:ascii="TH SarabunIT๙" w:eastAsia="Times New Roman" w:hAnsi="TH SarabunIT๙" w:cs="TH SarabunIT๙"/>
          <w:color w:val="000000"/>
        </w:rPr>
        <w:t xml:space="preserve">   </w:t>
      </w:r>
      <w:r w:rsidR="00840901" w:rsidRPr="000E1489">
        <w:rPr>
          <w:rFonts w:ascii="TH SarabunIT๙" w:eastAsia="Times New Roman" w:hAnsi="TH SarabunIT๙" w:cs="TH SarabunIT๙"/>
          <w:color w:val="000000"/>
          <w:cs/>
        </w:rPr>
        <w:t>2. หน่วยงานภาครัฐมีประสิทธิภาพด้านการป้องกันการทุจริต</w:t>
      </w:r>
    </w:p>
    <w:tbl>
      <w:tblPr>
        <w:tblStyle w:val="ab"/>
        <w:tblW w:w="14317" w:type="dxa"/>
        <w:tblInd w:w="-34" w:type="dxa"/>
        <w:tblLayout w:type="fixed"/>
        <w:tblLook w:val="04A0"/>
      </w:tblPr>
      <w:tblGrid>
        <w:gridCol w:w="9923"/>
        <w:gridCol w:w="2552"/>
        <w:gridCol w:w="1842"/>
      </w:tblGrid>
      <w:tr w:rsidR="00840901" w:rsidRPr="000E1489" w:rsidTr="00840901">
        <w:tc>
          <w:tcPr>
            <w:tcW w:w="9923" w:type="dxa"/>
          </w:tcPr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</w:tcPr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42" w:type="dxa"/>
          </w:tcPr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4302A4" w:rsidRPr="000E14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14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(แผน)</w:t>
            </w:r>
          </w:p>
        </w:tc>
      </w:tr>
      <w:tr w:rsidR="00840901" w:rsidRPr="000E1489" w:rsidTr="00840901">
        <w:trPr>
          <w:trHeight w:val="1402"/>
        </w:trPr>
        <w:tc>
          <w:tcPr>
            <w:tcW w:w="9923" w:type="dxa"/>
          </w:tcPr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ตัวชี้วัดยุทธศาสตร์ </w:t>
            </w:r>
            <w:r w:rsidRPr="000E1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40901" w:rsidRPr="000E1489" w:rsidRDefault="000E1489" w:rsidP="00CB29C8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="00840901" w:rsidRPr="000E1489">
              <w:rPr>
                <w:rFonts w:ascii="TH SarabunIT๙" w:hAnsi="TH SarabunIT๙" w:cs="TH SarabunIT๙" w:hint="cs"/>
                <w:cs/>
              </w:rPr>
              <w:t>ระดับคะแนนดัชนีการรับรู้การทุจริต</w:t>
            </w:r>
            <w:r w:rsidR="00840901" w:rsidRPr="000E1489">
              <w:rPr>
                <w:rFonts w:hint="cs"/>
                <w:cs/>
              </w:rPr>
              <w:t xml:space="preserve"> </w:t>
            </w:r>
            <w:r w:rsidR="00840901" w:rsidRPr="000E1489">
              <w:rPr>
                <w:rFonts w:ascii="TH SarabunIT๙" w:hAnsi="TH SarabunIT๙" w:cs="TH SarabunIT๙" w:hint="cs"/>
                <w:spacing w:val="-4"/>
                <w:cs/>
              </w:rPr>
              <w:t>(</w:t>
            </w:r>
            <w:r w:rsidR="00840901" w:rsidRPr="000E1489">
              <w:rPr>
                <w:rFonts w:ascii="TH SarabunIT๙" w:hAnsi="TH SarabunIT๙" w:cs="TH SarabunIT๙"/>
                <w:spacing w:val="-4"/>
              </w:rPr>
              <w:t>Corruption Perceptions Index : CPI</w:t>
            </w:r>
            <w:r w:rsidR="00840901" w:rsidRPr="000E1489">
              <w:rPr>
                <w:rFonts w:ascii="TH SarabunIT๙" w:hAnsi="TH SarabunIT๙" w:cs="TH SarabunIT๙" w:hint="cs"/>
                <w:spacing w:val="-4"/>
                <w:cs/>
              </w:rPr>
              <w:t xml:space="preserve">) </w:t>
            </w:r>
            <w:r w:rsidR="00840901" w:rsidRPr="000E1489">
              <w:rPr>
                <w:rFonts w:ascii="TH SarabunIT๙" w:hAnsi="TH SarabunIT๙" w:cs="TH SarabunIT๙" w:hint="cs"/>
                <w:cs/>
              </w:rPr>
              <w:t>สูงขึ้น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ตัวชี้วัดเชิงปริมาณ </w:t>
            </w:r>
            <w:r w:rsidRPr="000E1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จำนวนหน่วยงานภาครัฐที่เข้ารับการประเมินคุณธรรมและความโปร่งใสในการดำเนินงาน 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จำนวนเรื่องทุจริตที่ได้รับการตรวจสอบข้อเท็จจริงเบื้องต้น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แกนนำเครือข่ายภาคประชาสังคม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ตัวชี้วัดเชิงคุณภาพ </w:t>
            </w:r>
            <w:r w:rsidRPr="000E14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8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ร้อยละของเรื่องการตรวจสอบข้อเท็จจริงเบื้องต้นที่คณะกรรมการ</w:t>
            </w:r>
            <w:r w:rsidR="004302A4"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ป.ป.ท.</w:t>
            </w:r>
            <w:proofErr w:type="spellEnd"/>
            <w:r w:rsidR="000E1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มีความเห็นสอดคล้องกับ</w:t>
            </w:r>
            <w:r w:rsidR="000E148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ผลการตรวจสอบข้อเท็จจริง</w:t>
            </w:r>
          </w:p>
          <w:p w:rsidR="000E1489" w:rsidRDefault="00840901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ร้อยละความสำเร็จของอาสาสมัครหรือเครือข่ายของส่วนราชการที่ผ่านการอบรม สามารถพัฒนาขยายผล </w:t>
            </w:r>
          </w:p>
          <w:p w:rsidR="00840901" w:rsidRPr="000E1489" w:rsidRDefault="000E1489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40901"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และต่อยอดเครือข่ายการป้องกันและปราบปรามการทุจริต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ค่าคะแนนเฉลี่ยการประเมินคุณธรรมและความโปร่งใสของหน่วยงานภาครัฐ</w:t>
            </w:r>
            <w:r w:rsid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0E1489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ร้อยละของเรื่องกล่าวหาร้องเรียนดำเนินการแล้วเสร็จตามเป้าหมาย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ร้อยละของเรื่องกล่าวหาร้องเรียนที่องค์คณะวินิจฉัยหรือสั่งคดีเห็นชอบตามที่เสนอ</w:t>
            </w:r>
          </w:p>
          <w:p w:rsidR="00840901" w:rsidRDefault="00840901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E148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. </w:t>
            </w:r>
            <w:r w:rsidRPr="000E14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ระดับความสำเร็จของการพัฒนาระบบความเชื่อมโยงฐานข้อมูลด้านการป้องกันและปราบปรามการทุจริต</w:t>
            </w:r>
          </w:p>
          <w:p w:rsidR="004C0A3A" w:rsidRPr="000E1489" w:rsidRDefault="004C0A3A" w:rsidP="00CB29C8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02A4" w:rsidRPr="000E1489" w:rsidRDefault="004302A4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4302A4" w:rsidRPr="000E1489" w:rsidRDefault="004302A4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842" w:type="dxa"/>
          </w:tcPr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40901" w:rsidRPr="000E1489" w:rsidRDefault="004302A4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44</w:t>
            </w:r>
          </w:p>
          <w:p w:rsidR="00840901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E1489" w:rsidRPr="000E1489" w:rsidRDefault="000E1489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228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4,</w:t>
            </w:r>
            <w:r w:rsidR="004302A4" w:rsidRPr="000E14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0E14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E14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1,000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302A4" w:rsidRPr="000E1489" w:rsidRDefault="004302A4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90</w:t>
            </w:r>
          </w:p>
          <w:p w:rsidR="00840901" w:rsidRPr="000E1489" w:rsidRDefault="00840901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40901" w:rsidRPr="000E1489" w:rsidRDefault="004302A4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75</w:t>
            </w:r>
          </w:p>
          <w:p w:rsidR="004302A4" w:rsidRPr="000E1489" w:rsidRDefault="004302A4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40901" w:rsidRPr="000E1489" w:rsidRDefault="004302A4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65</w:t>
            </w:r>
          </w:p>
          <w:p w:rsidR="004302A4" w:rsidRPr="000E1489" w:rsidRDefault="004302A4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  <w:p w:rsidR="00840901" w:rsidRPr="000E1489" w:rsidRDefault="004302A4" w:rsidP="00CB29C8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85</w:t>
            </w:r>
          </w:p>
          <w:p w:rsidR="00840901" w:rsidRPr="000E1489" w:rsidRDefault="00840901" w:rsidP="000E1489">
            <w:pPr>
              <w:pStyle w:val="af2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E148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</w:tbl>
    <w:p w:rsidR="00840901" w:rsidRPr="000E1489" w:rsidRDefault="00840901" w:rsidP="00840901">
      <w:pPr>
        <w:pStyle w:val="af2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0E1489">
        <w:rPr>
          <w:rFonts w:ascii="TH SarabunIT๙" w:hAnsi="TH SarabunIT๙" w:cs="TH SarabunIT๙" w:hint="cs"/>
          <w:sz w:val="32"/>
          <w:szCs w:val="32"/>
          <w:cs/>
        </w:rPr>
        <w:t>ตารางเป้าหมายผลผลิต</w:t>
      </w:r>
    </w:p>
    <w:p w:rsidR="004302A4" w:rsidRPr="000E1489" w:rsidRDefault="004302A4" w:rsidP="00840901">
      <w:pPr>
        <w:pStyle w:val="af2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C90AD7" w:rsidRDefault="00285008" w:rsidP="00C90AD7">
      <w:pPr>
        <w:spacing w:after="0"/>
        <w:jc w:val="center"/>
        <w:rPr>
          <w:rFonts w:ascii="TH SarabunIT๙" w:hAnsi="TH SarabunIT๙" w:cs="TH SarabunIT๙"/>
        </w:rPr>
      </w:pPr>
      <w:r w:rsidRPr="00CA17F1">
        <w:rPr>
          <w:rFonts w:ascii="TH SarabunIT๙" w:eastAsia="Calibri" w:hAnsi="TH SarabunIT๙" w:cs="TH SarabunIT๙"/>
          <w:b/>
          <w:bCs/>
          <w:color w:val="000000" w:themeColor="text1"/>
          <w:sz w:val="34"/>
          <w:szCs w:val="34"/>
          <w:cs/>
        </w:rPr>
        <w:lastRenderedPageBreak/>
        <w:t>ประเด็นยุทธศาสตร์ เป้าประสงค์ ตัวชี้วัดและเป้าหมาย และกลยุทธ์</w:t>
      </w:r>
    </w:p>
    <w:p w:rsidR="00A23AE3" w:rsidRPr="008E5C44" w:rsidRDefault="00A23AE3" w:rsidP="00A23AE3">
      <w:pPr>
        <w:jc w:val="center"/>
        <w:rPr>
          <w:rFonts w:ascii="TH SarabunIT๙" w:hAnsi="TH SarabunIT๙" w:cs="TH SarabunIT๙"/>
        </w:rPr>
      </w:pPr>
      <w:r w:rsidRPr="00A379E4">
        <w:rPr>
          <w:rFonts w:ascii="TH SarabunIT๙" w:hAnsi="TH SarabunIT๙" w:cs="TH SarabunIT๙" w:hint="cs"/>
          <w:cs/>
        </w:rPr>
        <w:t>ตัวชี้วัดเชิงยุทธศาสตร์ประจำปีงบประมาณ พ.ศ. 256</w:t>
      </w:r>
      <w:r w:rsidR="00A64421">
        <w:rPr>
          <w:rFonts w:ascii="TH SarabunIT๙" w:hAnsi="TH SarabunIT๙" w:cs="TH SarabunIT๙" w:hint="cs"/>
          <w:cs/>
        </w:rPr>
        <w:t>1</w:t>
      </w:r>
      <w:r w:rsidRPr="00A379E4">
        <w:rPr>
          <w:rFonts w:ascii="TH SarabunIT๙" w:hAnsi="TH SarabunIT๙" w:cs="TH SarabunIT๙" w:hint="cs"/>
          <w:cs/>
        </w:rPr>
        <w:t xml:space="preserve"> </w:t>
      </w:r>
      <w:r w:rsidRPr="00A379E4">
        <w:rPr>
          <w:rFonts w:ascii="TH SarabunIT๙" w:hAnsi="TH SarabunIT๙" w:cs="TH SarabunIT๙"/>
        </w:rPr>
        <w:t>:</w:t>
      </w:r>
      <w:r w:rsidRPr="00A379E4">
        <w:rPr>
          <w:rFonts w:ascii="TH SarabunIT๙" w:hAnsi="TH SarabunIT๙" w:cs="TH SarabunIT๙" w:hint="cs"/>
          <w:cs/>
        </w:rPr>
        <w:t xml:space="preserve"> </w:t>
      </w:r>
      <w:r w:rsidRPr="00A379E4">
        <w:rPr>
          <w:rFonts w:ascii="TH SarabunIT๙" w:hAnsi="TH SarabunIT๙" w:cs="TH SarabunIT๙" w:hint="cs"/>
          <w:spacing w:val="-6"/>
          <w:cs/>
        </w:rPr>
        <w:t xml:space="preserve"> ได้คะแนนดัชนีการรับรู้การทุจริต </w:t>
      </w:r>
      <w:r w:rsidRPr="00A379E4">
        <w:rPr>
          <w:rFonts w:ascii="TH SarabunIT๙" w:hAnsi="TH SarabunIT๙" w:cs="TH SarabunIT๙" w:hint="cs"/>
          <w:spacing w:val="-4"/>
          <w:cs/>
        </w:rPr>
        <w:t>(</w:t>
      </w:r>
      <w:r w:rsidRPr="00A379E4">
        <w:rPr>
          <w:rFonts w:ascii="TH SarabunIT๙" w:hAnsi="TH SarabunIT๙" w:cs="TH SarabunIT๙"/>
          <w:spacing w:val="-4"/>
        </w:rPr>
        <w:t>Corruption Perceptions Index : CPI</w:t>
      </w:r>
      <w:r w:rsidRPr="00A379E4">
        <w:rPr>
          <w:rFonts w:ascii="TH SarabunIT๙" w:hAnsi="TH SarabunIT๙" w:cs="TH SarabunIT๙" w:hint="cs"/>
          <w:spacing w:val="-4"/>
          <w:cs/>
        </w:rPr>
        <w:t>)</w:t>
      </w:r>
      <w:r w:rsidRPr="00A379E4">
        <w:rPr>
          <w:rFonts w:ascii="TH SarabunIT๙" w:hAnsi="TH SarabunIT๙" w:cs="TH SarabunIT๙" w:hint="cs"/>
          <w:spacing w:val="-6"/>
          <w:cs/>
        </w:rPr>
        <w:t xml:space="preserve"> 4</w:t>
      </w:r>
      <w:r>
        <w:rPr>
          <w:rFonts w:ascii="TH SarabunIT๙" w:hAnsi="TH SarabunIT๙" w:cs="TH SarabunIT๙" w:hint="cs"/>
          <w:spacing w:val="-6"/>
          <w:cs/>
        </w:rPr>
        <w:t>4</w:t>
      </w:r>
      <w:r w:rsidRPr="00A379E4">
        <w:rPr>
          <w:rFonts w:ascii="TH SarabunIT๙" w:hAnsi="TH SarabunIT๙" w:cs="TH SarabunIT๙" w:hint="cs"/>
          <w:spacing w:val="-6"/>
          <w:cs/>
        </w:rPr>
        <w:t xml:space="preserve"> คะแนน</w:t>
      </w:r>
    </w:p>
    <w:tbl>
      <w:tblPr>
        <w:tblStyle w:val="ab"/>
        <w:tblW w:w="15310" w:type="dxa"/>
        <w:tblInd w:w="-601" w:type="dxa"/>
        <w:tblLayout w:type="fixed"/>
        <w:tblLook w:val="04A0"/>
      </w:tblPr>
      <w:tblGrid>
        <w:gridCol w:w="284"/>
        <w:gridCol w:w="1418"/>
        <w:gridCol w:w="1701"/>
        <w:gridCol w:w="992"/>
        <w:gridCol w:w="2126"/>
        <w:gridCol w:w="284"/>
        <w:gridCol w:w="2268"/>
        <w:gridCol w:w="283"/>
        <w:gridCol w:w="4673"/>
        <w:gridCol w:w="1281"/>
      </w:tblGrid>
      <w:tr w:rsidR="00076A44" w:rsidRPr="00EB46F7" w:rsidTr="00F51F1A">
        <w:trPr>
          <w:gridBefore w:val="1"/>
          <w:wBefore w:w="284" w:type="dxa"/>
          <w:trHeight w:val="330"/>
        </w:trPr>
        <w:tc>
          <w:tcPr>
            <w:tcW w:w="1418" w:type="dxa"/>
            <w:vMerge w:val="restart"/>
          </w:tcPr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1701" w:type="dxa"/>
            <w:vMerge w:val="restart"/>
          </w:tcPr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</w:p>
        </w:tc>
        <w:tc>
          <w:tcPr>
            <w:tcW w:w="3118" w:type="dxa"/>
            <w:gridSpan w:val="2"/>
            <w:tcBorders>
              <w:bottom w:val="nil"/>
              <w:right w:val="single" w:sz="4" w:space="0" w:color="auto"/>
            </w:tcBorders>
          </w:tcPr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4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ค่าเป้าหมายตัวชี้วัด</w:t>
            </w:r>
          </w:p>
          <w:p w:rsidR="00C90AD7" w:rsidRPr="00EB46F7" w:rsidRDefault="00C90AD7" w:rsidP="00C90A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ผู้รับ</w:t>
            </w:r>
          </w:p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ผิดชอบ</w:t>
            </w:r>
          </w:p>
        </w:tc>
      </w:tr>
      <w:tr w:rsidR="00076A44" w:rsidRPr="00EB46F7" w:rsidTr="00F51F1A">
        <w:trPr>
          <w:gridBefore w:val="1"/>
          <w:wBefore w:w="284" w:type="dxa"/>
          <w:trHeight w:val="345"/>
        </w:trPr>
        <w:tc>
          <w:tcPr>
            <w:tcW w:w="1418" w:type="dxa"/>
            <w:vMerge/>
          </w:tcPr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18" w:type="dxa"/>
            <w:gridSpan w:val="2"/>
            <w:tcBorders>
              <w:top w:val="nil"/>
              <w:right w:val="single" w:sz="4" w:space="0" w:color="auto"/>
            </w:tcBorders>
          </w:tcPr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C90AD7" w:rsidRPr="00EB46F7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51F1A" w:rsidRPr="00EB46F7" w:rsidTr="00F51F1A">
        <w:trPr>
          <w:gridBefore w:val="1"/>
          <w:wBefore w:w="284" w:type="dxa"/>
          <w:trHeight w:val="2482"/>
        </w:trPr>
        <w:tc>
          <w:tcPr>
            <w:tcW w:w="1418" w:type="dxa"/>
            <w:vMerge w:val="restart"/>
          </w:tcPr>
          <w:p w:rsidR="00F51F1A" w:rsidRPr="00EB46F7" w:rsidRDefault="009129AF" w:rsidP="002776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="00F51F1A" w:rsidRPr="00EB46F7">
              <w:rPr>
                <w:rFonts w:ascii="TH SarabunIT๙" w:hAnsi="TH SarabunIT๙" w:cs="TH SarabunIT๙"/>
                <w:cs/>
              </w:rPr>
              <w:t>ที่ ๑ พัฒนาประสิทธิภาพ</w:t>
            </w:r>
            <w:r w:rsidR="00F51F1A" w:rsidRPr="00EB46F7">
              <w:rPr>
                <w:rFonts w:ascii="TH SarabunIT๙" w:hAnsi="TH SarabunIT๙" w:cs="TH SarabunIT๙" w:hint="cs"/>
                <w:cs/>
              </w:rPr>
              <w:br/>
            </w:r>
            <w:r w:rsidR="00F51F1A" w:rsidRPr="00EB46F7">
              <w:rPr>
                <w:rFonts w:ascii="TH SarabunIT๙" w:hAnsi="TH SarabunIT๙" w:cs="TH SarabunIT๙"/>
                <w:cs/>
              </w:rPr>
              <w:t>การป้องกัน</w:t>
            </w:r>
            <w:r w:rsidR="00F51F1A" w:rsidRPr="00EB46F7">
              <w:rPr>
                <w:rFonts w:ascii="TH SarabunIT๙" w:hAnsi="TH SarabunIT๙" w:cs="TH SarabunIT๙" w:hint="cs"/>
                <w:cs/>
              </w:rPr>
              <w:br/>
            </w:r>
            <w:r w:rsidR="00F51F1A" w:rsidRPr="00EB46F7">
              <w:rPr>
                <w:rFonts w:ascii="TH SarabunIT๙" w:hAnsi="TH SarabunIT๙" w:cs="TH SarabunIT๙"/>
                <w:cs/>
              </w:rPr>
              <w:t>และเสริมสร้าง</w:t>
            </w:r>
          </w:p>
          <w:p w:rsidR="00F51F1A" w:rsidRPr="00EB46F7" w:rsidRDefault="00F51F1A" w:rsidP="00F51F1A">
            <w:pPr>
              <w:rPr>
                <w:rFonts w:ascii="TH SarabunIT๙" w:hAnsi="TH SarabunIT๙" w:cs="TH SarabunIT๙"/>
              </w:rPr>
            </w:pPr>
            <w:proofErr w:type="spellStart"/>
            <w:r w:rsidRPr="00EB46F7">
              <w:rPr>
                <w:rFonts w:ascii="TH SarabunIT๙" w:hAnsi="TH SarabunIT๙" w:cs="TH SarabunIT๙"/>
                <w:cs/>
              </w:rPr>
              <w:t>ธรรมาภิ</w:t>
            </w:r>
            <w:proofErr w:type="spellEnd"/>
            <w:r w:rsidRPr="00EB46F7">
              <w:rPr>
                <w:rFonts w:ascii="TH SarabunIT๙" w:hAnsi="TH SarabunIT๙" w:cs="TH SarabunIT๙"/>
                <w:cs/>
              </w:rPr>
              <w:t>บาลของหน่วยงานภาครัฐ</w:t>
            </w:r>
          </w:p>
        </w:tc>
        <w:tc>
          <w:tcPr>
            <w:tcW w:w="1701" w:type="dxa"/>
            <w:vMerge w:val="restart"/>
          </w:tcPr>
          <w:p w:rsidR="00F51F1A" w:rsidRPr="00EB46F7" w:rsidRDefault="00F51F1A" w:rsidP="00887A97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/>
                <w:cs/>
              </w:rPr>
              <w:t>หน่วยงานของรัฐบริหารงานด้วยหลัก</w:t>
            </w:r>
            <w:proofErr w:type="spellStart"/>
            <w:r w:rsidRPr="00EB46F7">
              <w:rPr>
                <w:rFonts w:ascii="TH SarabunIT๙" w:hAnsi="TH SarabunIT๙" w:cs="TH SarabunIT๙"/>
                <w:cs/>
              </w:rPr>
              <w:t>ธรรมาภิ</w:t>
            </w:r>
            <w:proofErr w:type="spellEnd"/>
            <w:r w:rsidRPr="00EB46F7">
              <w:rPr>
                <w:rFonts w:ascii="TH SarabunIT๙" w:hAnsi="TH SarabunIT๙" w:cs="TH SarabunIT๙"/>
                <w:cs/>
              </w:rPr>
              <w:t>บาลเพิ่มขึ้น โอกาสการทุจริตในหน่วยงานของรัฐลดลง</w:t>
            </w:r>
            <w:r w:rsidRPr="00EB46F7">
              <w:rPr>
                <w:rFonts w:ascii="TH SarabunIT๙" w:hAnsi="TH SarabunIT๙" w:cs="TH SarabunIT๙" w:hint="cs"/>
                <w:spacing w:val="-6"/>
                <w:cs/>
              </w:rPr>
              <w:t xml:space="preserve"> ผลคะแนนประเมินดัชนี</w:t>
            </w:r>
            <w:r w:rsidRPr="00EB46F7">
              <w:rPr>
                <w:rFonts w:ascii="TH SarabunIT๙" w:hAnsi="TH SarabunIT๙" w:cs="TH SarabunIT๙"/>
                <w:spacing w:val="-6"/>
                <w:cs/>
              </w:rPr>
              <w:br/>
            </w:r>
            <w:r w:rsidRPr="00EB46F7">
              <w:rPr>
                <w:rFonts w:ascii="TH SarabunIT๙" w:hAnsi="TH SarabunIT๙" w:cs="TH SarabunIT๙" w:hint="cs"/>
                <w:spacing w:val="-6"/>
                <w:cs/>
              </w:rPr>
              <w:t>ชี้วัดภาพลักษณ์</w:t>
            </w:r>
            <w:r w:rsidRPr="00EB46F7">
              <w:rPr>
                <w:rFonts w:ascii="TH SarabunIT๙" w:hAnsi="TH SarabunIT๙" w:cs="TH SarabunIT๙"/>
                <w:spacing w:val="-6"/>
                <w:cs/>
              </w:rPr>
              <w:br/>
            </w:r>
            <w:proofErr w:type="spellStart"/>
            <w:r w:rsidRPr="00EB46F7">
              <w:rPr>
                <w:rFonts w:ascii="TH SarabunIT๙" w:hAnsi="TH SarabunIT๙" w:cs="TH SarabunIT๙" w:hint="cs"/>
                <w:spacing w:val="-6"/>
                <w:cs/>
              </w:rPr>
              <w:t>คอร์รัป</w:t>
            </w:r>
            <w:proofErr w:type="spellEnd"/>
            <w:r w:rsidRPr="00EB46F7">
              <w:rPr>
                <w:rFonts w:ascii="TH SarabunIT๙" w:hAnsi="TH SarabunIT๙" w:cs="TH SarabunIT๙" w:hint="cs"/>
                <w:spacing w:val="-6"/>
                <w:cs/>
              </w:rPr>
              <w:t>ชัน</w:t>
            </w:r>
            <w:r w:rsidRPr="00EB46F7">
              <w:rPr>
                <w:rFonts w:ascii="TH SarabunIT๙" w:hAnsi="TH SarabunIT๙" w:cs="TH SarabunIT๙" w:hint="cs"/>
                <w:cs/>
              </w:rPr>
              <w:t>ดีขึ้น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F51F1A" w:rsidRPr="00EB46F7" w:rsidRDefault="00F51F1A" w:rsidP="00B74428">
            <w:pPr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EB46F7">
              <w:rPr>
                <w:rFonts w:ascii="TH SarabunIT๙" w:hAnsi="TH SarabunIT๙" w:cs="TH SarabunIT๙"/>
                <w:cs/>
              </w:rPr>
              <w:t>ศึกษา วิจัย ทบทวน มาตรการต่างๆ เพื่อพัฒนาประสิทธิภาพ</w:t>
            </w:r>
            <w:r w:rsidRPr="00EB46F7">
              <w:rPr>
                <w:rFonts w:ascii="TH SarabunIT๙" w:hAnsi="TH SarabunIT๙" w:cs="TH SarabunIT๙" w:hint="cs"/>
                <w:cs/>
              </w:rPr>
              <w:t>ใน</w:t>
            </w:r>
            <w:r w:rsidRPr="00EB46F7">
              <w:rPr>
                <w:rFonts w:ascii="TH SarabunIT๙" w:hAnsi="TH SarabunIT๙" w:cs="TH SarabunIT๙"/>
                <w:cs/>
              </w:rPr>
              <w:t>การป้องกันการทุจริตในหน่วยงานภาครัฐ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F51F1A" w:rsidRPr="00EB46F7" w:rsidRDefault="00F51F1A" w:rsidP="0027769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๑. ระดับความสำเร็จของการเสนอมาตรการป้องกันและปราบปรามการทุจริตในภาครัฐต่อคณ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ะกรรมการ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 </w:t>
            </w:r>
          </w:p>
          <w:p w:rsidR="00F51F1A" w:rsidRPr="00EB46F7" w:rsidRDefault="00F51F1A" w:rsidP="002776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F1A" w:rsidRPr="00EB46F7" w:rsidRDefault="00F51F1A" w:rsidP="002776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</w:rPr>
            </w:pPr>
            <w:r w:rsidRPr="00EB46F7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cs/>
              </w:rPr>
              <w:t>เป้าหมายระดับ</w:t>
            </w:r>
            <w:r w:rsidRPr="00EB46F7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</w:rPr>
              <w:t xml:space="preserve"> 5</w:t>
            </w:r>
          </w:p>
          <w:p w:rsidR="00F51F1A" w:rsidRPr="00EB46F7" w:rsidRDefault="00F51F1A" w:rsidP="00277693">
            <w:pPr>
              <w:ind w:right="-108"/>
              <w:rPr>
                <w:rFonts w:ascii="TH SarabunIT๙" w:eastAsia="Calibri" w:hAnsi="TH SarabunIT๙" w:cs="TH SarabunIT๙"/>
              </w:rPr>
            </w:pPr>
            <w:r w:rsidRPr="00EB46F7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 xml:space="preserve"> </w:t>
            </w:r>
            <w:r w:rsidRPr="00EB46F7">
              <w:rPr>
                <w:rFonts w:ascii="TH SarabunIT๙" w:eastAsia="Calibri" w:hAnsi="TH SarabunIT๙" w:cs="TH SarabunIT๙" w:hint="cs"/>
                <w:b/>
                <w:bCs/>
                <w:u w:val="single"/>
                <w:cs/>
              </w:rPr>
              <w:t>ระดับ 1</w:t>
            </w:r>
            <w:r w:rsidRPr="00EB46F7">
              <w:rPr>
                <w:rFonts w:ascii="TH SarabunIT๙" w:eastAsia="Calibri" w:hAnsi="TH SarabunIT๙" w:cs="TH SarabunIT๙" w:hint="cs"/>
                <w:cs/>
              </w:rPr>
              <w:t xml:space="preserve"> ศึกษาวิเคราะห์ปัจจัยที่ก่อให้เกิดปัญหาการทุจริตของหน่วยงาน</w:t>
            </w:r>
          </w:p>
          <w:p w:rsidR="00F51F1A" w:rsidRPr="00EB46F7" w:rsidRDefault="00F51F1A" w:rsidP="00277693">
            <w:pPr>
              <w:rPr>
                <w:rFonts w:ascii="TH SarabunIT๙" w:eastAsia="Calibri" w:hAnsi="TH SarabunIT๙" w:cs="TH SarabunIT๙"/>
              </w:rPr>
            </w:pPr>
            <w:r w:rsidRPr="00EB46F7">
              <w:rPr>
                <w:rFonts w:ascii="TH SarabunIT๙" w:eastAsia="Calibri" w:hAnsi="TH SarabunIT๙" w:cs="TH SarabunIT๙" w:hint="cs"/>
                <w:b/>
                <w:bCs/>
                <w:u w:val="single"/>
                <w:cs/>
              </w:rPr>
              <w:t>ระดับ 3</w:t>
            </w:r>
            <w:r w:rsidRPr="00EB46F7">
              <w:rPr>
                <w:rFonts w:ascii="TH SarabunIT๙" w:eastAsia="Calibri" w:hAnsi="TH SarabunIT๙" w:cs="TH SarabunIT๙" w:hint="cs"/>
                <w:cs/>
              </w:rPr>
              <w:t xml:space="preserve"> จัดทำร่างข้อเสนอมาตรการป้องกันและปราบปรามการทุจริตในภาครัฐแล้วเสร็จ</w:t>
            </w:r>
          </w:p>
          <w:p w:rsidR="00F51F1A" w:rsidRPr="00EB46F7" w:rsidRDefault="00F51F1A" w:rsidP="00277693">
            <w:pPr>
              <w:rPr>
                <w:rFonts w:ascii="TH SarabunIT๙" w:hAnsi="TH SarabunIT๙" w:cs="TH SarabunIT๙"/>
                <w:spacing w:val="-6"/>
                <w:cs/>
              </w:rPr>
            </w:pPr>
            <w:r w:rsidRPr="00EB46F7">
              <w:rPr>
                <w:rFonts w:ascii="TH SarabunIT๙" w:eastAsia="Calibri" w:hAnsi="TH SarabunIT๙" w:cs="TH SarabunIT๙" w:hint="cs"/>
                <w:b/>
                <w:bCs/>
                <w:u w:val="single"/>
                <w:cs/>
              </w:rPr>
              <w:t>ระดับ 5</w:t>
            </w:r>
            <w:r w:rsidRPr="00EB46F7">
              <w:rPr>
                <w:rFonts w:ascii="TH SarabunIT๙" w:eastAsia="Calibri" w:hAnsi="TH SarabunIT๙" w:cs="TH SarabunIT๙" w:hint="cs"/>
                <w:cs/>
              </w:rPr>
              <w:t xml:space="preserve"> เสนอมาตรการป้องกันและปราบปรามการทุจริตในภาครัฐต่อคณะกรรมการ </w:t>
            </w:r>
            <w:proofErr w:type="spellStart"/>
            <w:r w:rsidRPr="00EB46F7">
              <w:rPr>
                <w:rFonts w:ascii="TH SarabunIT๙" w:eastAsia="Calibri" w:hAnsi="TH SarabunIT๙" w:cs="TH SarabunIT๙" w:hint="cs"/>
                <w:cs/>
              </w:rPr>
              <w:t>ป.ป.ท.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51F1A" w:rsidRPr="00EB46F7" w:rsidRDefault="00F51F1A" w:rsidP="0027769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EB46F7">
              <w:rPr>
                <w:rFonts w:ascii="TH SarabunIT๙" w:hAnsi="TH SarabunIT๙" w:cs="TH SarabunIT๙"/>
                <w:cs/>
              </w:rPr>
              <w:t>สคป.</w:t>
            </w:r>
            <w:proofErr w:type="spellEnd"/>
          </w:p>
        </w:tc>
      </w:tr>
      <w:tr w:rsidR="00213DD4" w:rsidRPr="00EB46F7" w:rsidTr="00FC1ACA">
        <w:trPr>
          <w:gridBefore w:val="1"/>
          <w:wBefore w:w="284" w:type="dxa"/>
          <w:trHeight w:val="1874"/>
        </w:trPr>
        <w:tc>
          <w:tcPr>
            <w:tcW w:w="1418" w:type="dxa"/>
            <w:vMerge/>
          </w:tcPr>
          <w:p w:rsidR="00213DD4" w:rsidRPr="00EB46F7" w:rsidRDefault="00213DD4" w:rsidP="0027769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vMerge/>
          </w:tcPr>
          <w:p w:rsidR="00213DD4" w:rsidRPr="00EB46F7" w:rsidRDefault="00213DD4" w:rsidP="0027769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4" w:space="0" w:color="auto"/>
            </w:tcBorders>
          </w:tcPr>
          <w:p w:rsidR="00213DD4" w:rsidRPr="00EB46F7" w:rsidRDefault="00213DD4" w:rsidP="00966B0A">
            <w:pPr>
              <w:rPr>
                <w:rFonts w:ascii="TH SarabunIT๙" w:hAnsi="TH SarabunIT๙" w:cs="TH SarabunIT๙"/>
                <w:spacing w:val="-6"/>
                <w:cs/>
              </w:rPr>
            </w:pPr>
            <w:r w:rsidRPr="00EB46F7">
              <w:rPr>
                <w:rFonts w:ascii="TH SarabunIT๙" w:hAnsi="TH SarabunIT๙" w:cs="TH SarabunIT๙"/>
                <w:cs/>
              </w:rPr>
              <w:t>2.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B46F7">
              <w:rPr>
                <w:rFonts w:ascii="TH SarabunIT๙" w:hAnsi="TH SarabunIT๙" w:cs="TH SarabunIT๙"/>
                <w:cs/>
              </w:rPr>
              <w:t>ส่งเสริมให้หน่วยงานภาครัฐบริหารงานด้วยหลัก</w:t>
            </w:r>
            <w:proofErr w:type="spellStart"/>
            <w:r w:rsidRPr="00EB46F7">
              <w:rPr>
                <w:rFonts w:ascii="TH SarabunIT๙" w:hAnsi="TH SarabunIT๙" w:cs="TH SarabunIT๙"/>
                <w:cs/>
              </w:rPr>
              <w:t>ธรรมาภิ</w:t>
            </w:r>
            <w:proofErr w:type="spellEnd"/>
            <w:r w:rsidRPr="00EB46F7">
              <w:rPr>
                <w:rFonts w:ascii="TH SarabunIT๙" w:hAnsi="TH SarabunIT๙" w:cs="TH SarabunIT๙"/>
                <w:cs/>
              </w:rPr>
              <w:t>บาล</w:t>
            </w:r>
            <w:r w:rsidRPr="00EB46F7">
              <w:rPr>
                <w:rFonts w:ascii="TH SarabunIT๙" w:hAnsi="TH SarabunIT๙" w:cs="TH SarabunIT๙"/>
                <w:noProof/>
              </w:rPr>
              <w:t xml:space="preserve"> </w:t>
            </w:r>
            <w:r w:rsidRPr="00EB46F7">
              <w:rPr>
                <w:rFonts w:ascii="TH SarabunIT๙" w:hAnsi="TH SarabunIT๙" w:cs="TH SarabunIT๙"/>
                <w:noProof/>
                <w:cs/>
              </w:rPr>
              <w:t>เข้ารับการประเมินคุณธรรม</w:t>
            </w:r>
            <w:r w:rsidRPr="00EB46F7">
              <w:rPr>
                <w:rFonts w:ascii="TH SarabunIT๙" w:hAnsi="TH SarabunIT๙" w:cs="TH SarabunIT๙" w:hint="cs"/>
                <w:noProof/>
                <w:spacing w:val="-4"/>
                <w:cs/>
              </w:rPr>
              <w:t xml:space="preserve"> </w:t>
            </w:r>
            <w:r w:rsidRPr="00EB46F7">
              <w:rPr>
                <w:rFonts w:ascii="TH SarabunIT๙" w:hAnsi="TH SarabunIT๙" w:cs="TH SarabunIT๙"/>
                <w:noProof/>
                <w:spacing w:val="-4"/>
                <w:cs/>
              </w:rPr>
              <w:t>และความโปร่งใส และกำกับติดตาม</w:t>
            </w:r>
            <w:r w:rsidRPr="00EB46F7">
              <w:rPr>
                <w:rFonts w:ascii="TH SarabunIT๙" w:hAnsi="TH SarabunIT๙" w:cs="TH SarabunIT๙" w:hint="cs"/>
                <w:noProof/>
                <w:spacing w:val="-4"/>
                <w:cs/>
              </w:rPr>
              <w:br/>
            </w:r>
            <w:r w:rsidRPr="00EB46F7">
              <w:rPr>
                <w:rFonts w:ascii="TH SarabunIT๙" w:hAnsi="TH SarabunIT๙" w:cs="TH SarabunIT๙"/>
                <w:noProof/>
                <w:spacing w:val="-4"/>
                <w:cs/>
              </w:rPr>
              <w:t>การนำผลการประเมินไปสู่</w:t>
            </w:r>
            <w:r w:rsidRPr="00EB46F7">
              <w:rPr>
                <w:rFonts w:ascii="TH SarabunIT๙" w:hAnsi="TH SarabunIT๙" w:cs="TH SarabunIT๙" w:hint="cs"/>
                <w:noProof/>
                <w:spacing w:val="-4"/>
                <w:cs/>
              </w:rPr>
              <w:br/>
            </w:r>
            <w:r w:rsidRPr="00EB46F7">
              <w:rPr>
                <w:rFonts w:ascii="TH SarabunIT๙" w:hAnsi="TH SarabunIT๙" w:cs="TH SarabunIT๙"/>
                <w:noProof/>
                <w:spacing w:val="-4"/>
                <w:cs/>
              </w:rPr>
              <w:t>การทบทวนการดำเนินงาน</w:t>
            </w:r>
            <w:r w:rsidRPr="00EB46F7">
              <w:rPr>
                <w:rFonts w:ascii="TH SarabunIT๙" w:hAnsi="TH SarabunIT๙" w:cs="TH SarabunIT๙" w:hint="cs"/>
                <w:noProof/>
                <w:cs/>
              </w:rPr>
              <w:br/>
            </w:r>
            <w:r w:rsidRPr="00EB46F7">
              <w:rPr>
                <w:rFonts w:ascii="TH SarabunIT๙" w:hAnsi="TH SarabunIT๙" w:cs="TH SarabunIT๙"/>
                <w:noProof/>
                <w:cs/>
              </w:rPr>
              <w:t>ของหน่วยงานภาครัฐ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213DD4" w:rsidRPr="00EB46F7" w:rsidRDefault="00213DD4" w:rsidP="00076A44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EB46F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2.จำนวนหน่วยงานภาครัฐ</w:t>
            </w:r>
            <w:r w:rsidRPr="00EB46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EB46F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ที่เข้ารับการประเมินคุณธรรมและความโปร่งใสในการดำเนินงาน</w:t>
            </w:r>
          </w:p>
        </w:tc>
        <w:tc>
          <w:tcPr>
            <w:tcW w:w="4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DD4" w:rsidRPr="00EB46F7" w:rsidRDefault="00213DD4" w:rsidP="00F63946">
            <w:pPr>
              <w:rPr>
                <w:rFonts w:ascii="TH SarabunIT๙" w:eastAsia="Calibri" w:hAnsi="TH SarabunIT๙" w:cs="TH SarabunIT๙"/>
              </w:rPr>
            </w:pPr>
            <w:r w:rsidRPr="00EB46F7">
              <w:rPr>
                <w:rFonts w:ascii="TH SarabunIT๙" w:eastAsia="Calibri" w:hAnsi="TH SarabunIT๙" w:cs="TH SarabunIT๙" w:hint="cs"/>
                <w:b/>
                <w:bCs/>
                <w:cs/>
              </w:rPr>
              <w:t>เป้าหมาย</w:t>
            </w:r>
            <w:r w:rsidRPr="00EB46F7">
              <w:rPr>
                <w:rFonts w:ascii="TH SarabunIT๙" w:eastAsia="Calibri" w:hAnsi="TH SarabunIT๙" w:cs="TH SarabunIT๙"/>
              </w:rPr>
              <w:t xml:space="preserve"> : </w:t>
            </w:r>
            <w:r w:rsidRPr="00EB46F7">
              <w:rPr>
                <w:rFonts w:ascii="TH SarabunIT๙" w:eastAsia="Calibri" w:hAnsi="TH SarabunIT๙" w:cs="TH SarabunIT๙" w:hint="cs"/>
                <w:cs/>
              </w:rPr>
              <w:t xml:space="preserve">จำนวน 430 หน่วย ได้แก่ 149 กรม  </w:t>
            </w:r>
          </w:p>
          <w:p w:rsidR="006638A3" w:rsidRDefault="00213DD4" w:rsidP="00137B3A">
            <w:pPr>
              <w:ind w:left="851" w:hanging="851"/>
              <w:rPr>
                <w:rFonts w:ascii="TH SarabunIT๙" w:eastAsia="Calibri" w:hAnsi="TH SarabunIT๙" w:cs="TH SarabunIT๙"/>
                <w:cs/>
              </w:rPr>
            </w:pPr>
            <w:r w:rsidRPr="00EB46F7">
              <w:rPr>
                <w:rFonts w:ascii="TH SarabunIT๙" w:eastAsia="Calibri" w:hAnsi="TH SarabunIT๙" w:cs="TH SarabunIT๙" w:hint="cs"/>
                <w:cs/>
              </w:rPr>
              <w:t xml:space="preserve">53 องค์การมหาชน และ 76 จังหวัด  </w:t>
            </w:r>
          </w:p>
          <w:p w:rsidR="00213DD4" w:rsidRPr="00EB46F7" w:rsidRDefault="00213DD4" w:rsidP="006638A3">
            <w:pPr>
              <w:ind w:left="851" w:hanging="851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eastAsia="Calibri" w:hAnsi="TH SarabunIT๙" w:cs="TH SarabunIT๙" w:hint="cs"/>
                <w:cs/>
              </w:rPr>
              <w:t>(จังหวัดละ</w:t>
            </w:r>
            <w:r w:rsidR="006638A3">
              <w:rPr>
                <w:rFonts w:ascii="TH SarabunIT๙" w:eastAsia="Calibri" w:hAnsi="TH SarabunIT๙" w:cs="TH SarabunIT๙"/>
              </w:rPr>
              <w:t xml:space="preserve"> </w:t>
            </w:r>
            <w:r w:rsidRPr="00EB46F7">
              <w:rPr>
                <w:rFonts w:ascii="TH SarabunIT๙" w:eastAsia="Calibri" w:hAnsi="TH SarabunIT๙" w:cs="TH SarabunIT๙" w:hint="cs"/>
                <w:cs/>
              </w:rPr>
              <w:t xml:space="preserve">3 หน่วยงาน </w:t>
            </w:r>
            <w:r w:rsidRPr="00EB46F7">
              <w:rPr>
                <w:rFonts w:ascii="TH SarabunIT๙" w:eastAsia="Calibri" w:hAnsi="TH SarabunIT๙" w:cs="TH SarabunIT๙"/>
              </w:rPr>
              <w:t>=</w:t>
            </w:r>
            <w:r w:rsidRPr="00EB46F7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EB46F7">
              <w:rPr>
                <w:rFonts w:ascii="TH SarabunIT๙" w:eastAsia="Calibri" w:hAnsi="TH SarabunIT๙" w:cs="TH SarabunIT๙"/>
              </w:rPr>
              <w:t>228</w:t>
            </w:r>
            <w:r w:rsidRPr="00EB46F7">
              <w:rPr>
                <w:rFonts w:ascii="TH SarabunIT๙" w:eastAsia="Calibri" w:hAnsi="TH SarabunIT๙" w:cs="TH SarabunIT๙" w:hint="cs"/>
                <w:cs/>
              </w:rPr>
              <w:t xml:space="preserve"> หน่วย)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13DD4" w:rsidRPr="00EB46F7" w:rsidRDefault="00213DD4" w:rsidP="00277693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สคป.</w:t>
            </w:r>
            <w:proofErr w:type="spellEnd"/>
          </w:p>
        </w:tc>
      </w:tr>
      <w:tr w:rsidR="00213DD4" w:rsidRPr="00EB46F7" w:rsidTr="00F51F1A">
        <w:trPr>
          <w:gridBefore w:val="1"/>
          <w:wBefore w:w="284" w:type="dxa"/>
          <w:trHeight w:val="2111"/>
        </w:trPr>
        <w:tc>
          <w:tcPr>
            <w:tcW w:w="1418" w:type="dxa"/>
            <w:vMerge/>
          </w:tcPr>
          <w:p w:rsidR="00213DD4" w:rsidRPr="00EB46F7" w:rsidRDefault="00213DD4" w:rsidP="0027769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vMerge/>
          </w:tcPr>
          <w:p w:rsidR="00213DD4" w:rsidRPr="00EB46F7" w:rsidRDefault="00213DD4" w:rsidP="0027769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213DD4" w:rsidRPr="00EB46F7" w:rsidRDefault="00213DD4" w:rsidP="00966B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213DD4" w:rsidRPr="00EB46F7" w:rsidRDefault="00213DD4" w:rsidP="00213DD4">
            <w:pPr>
              <w:pStyle w:val="af2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B46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ค่าคะแนนเฉลี่ยการประเมินคุณธรรมและความโปร่งใสของหน่วยงานภาครัฐ (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DD4" w:rsidRPr="00EB46F7" w:rsidRDefault="00213DD4" w:rsidP="00F6394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B46F7">
              <w:rPr>
                <w:rFonts w:ascii="TH SarabunIT๙" w:eastAsia="Calibri" w:hAnsi="TH SarabunIT๙" w:cs="TH SarabunIT๙" w:hint="cs"/>
                <w:b/>
                <w:bCs/>
                <w:cs/>
              </w:rPr>
              <w:t>เป้าหมายระดับ 5</w:t>
            </w:r>
          </w:p>
          <w:p w:rsidR="00213DD4" w:rsidRPr="00EB46F7" w:rsidRDefault="00213DD4" w:rsidP="00F63946">
            <w:pPr>
              <w:rPr>
                <w:rFonts w:ascii="TH SarabunIT๙" w:eastAsia="Calibri" w:hAnsi="TH SarabunIT๙" w:cs="TH SarabunIT๙"/>
              </w:rPr>
            </w:pPr>
            <w:r w:rsidRPr="00EB46F7">
              <w:rPr>
                <w:rFonts w:ascii="TH SarabunIT๙" w:eastAsia="Calibri" w:hAnsi="TH SarabunIT๙" w:cs="TH SarabunIT๙" w:hint="cs"/>
                <w:b/>
                <w:bCs/>
                <w:u w:val="single"/>
                <w:cs/>
              </w:rPr>
              <w:t>ระดับ 1</w:t>
            </w:r>
            <w:r w:rsidRPr="00EB46F7">
              <w:rPr>
                <w:rFonts w:ascii="TH SarabunIT๙" w:eastAsia="Calibri" w:hAnsi="TH SarabunIT๙" w:cs="TH SarabunIT๙" w:hint="cs"/>
                <w:cs/>
              </w:rPr>
              <w:t xml:space="preserve">   ส่วนราชการระดับกรมที่มีผลการประเมิน   </w:t>
            </w:r>
          </w:p>
          <w:p w:rsidR="00213DD4" w:rsidRPr="00EB46F7" w:rsidRDefault="00213DD4" w:rsidP="00F63946">
            <w:pPr>
              <w:rPr>
                <w:rFonts w:ascii="TH SarabunIT๙" w:eastAsia="Calibri" w:hAnsi="TH SarabunIT๙" w:cs="TH SarabunIT๙"/>
              </w:rPr>
            </w:pPr>
            <w:r w:rsidRPr="00EB46F7">
              <w:rPr>
                <w:rFonts w:ascii="TH SarabunIT๙" w:eastAsia="Calibri" w:hAnsi="TH SarabunIT๙" w:cs="TH SarabunIT๙" w:hint="cs"/>
                <w:cs/>
              </w:rPr>
              <w:t xml:space="preserve">ในระดับสูงมาก มีจำนวนอย่างน้อยร้อยละ 55 </w:t>
            </w:r>
          </w:p>
          <w:p w:rsidR="00213DD4" w:rsidRPr="00EB46F7" w:rsidRDefault="00213DD4" w:rsidP="00F63946">
            <w:pPr>
              <w:rPr>
                <w:rFonts w:ascii="TH SarabunIT๙" w:eastAsia="Calibri" w:hAnsi="TH SarabunIT๙" w:cs="TH SarabunIT๙"/>
              </w:rPr>
            </w:pPr>
            <w:r w:rsidRPr="00EB46F7">
              <w:rPr>
                <w:rFonts w:ascii="TH SarabunIT๙" w:eastAsia="Calibri" w:hAnsi="TH SarabunIT๙" w:cs="TH SarabunIT๙" w:hint="cs"/>
                <w:b/>
                <w:bCs/>
                <w:u w:val="single"/>
                <w:cs/>
              </w:rPr>
              <w:t>ระดับ 3</w:t>
            </w:r>
            <w:r w:rsidRPr="00EB46F7">
              <w:rPr>
                <w:rFonts w:ascii="TH SarabunIT๙" w:eastAsia="Calibri" w:hAnsi="TH SarabunIT๙" w:cs="TH SarabunIT๙" w:hint="cs"/>
                <w:cs/>
              </w:rPr>
              <w:t xml:space="preserve">   ส่วนราชการระดับกรมที่มีผลการประเมิน  </w:t>
            </w:r>
          </w:p>
          <w:p w:rsidR="00213DD4" w:rsidRPr="00EB46F7" w:rsidRDefault="00213DD4" w:rsidP="00F63946">
            <w:pPr>
              <w:rPr>
                <w:rFonts w:ascii="TH SarabunIT๙" w:eastAsia="Calibri" w:hAnsi="TH SarabunIT๙" w:cs="TH SarabunIT๙"/>
              </w:rPr>
            </w:pPr>
            <w:r w:rsidRPr="00EB46F7">
              <w:rPr>
                <w:rFonts w:ascii="TH SarabunIT๙" w:eastAsia="Calibri" w:hAnsi="TH SarabunIT๙" w:cs="TH SarabunIT๙" w:hint="cs"/>
                <w:cs/>
              </w:rPr>
              <w:t>ในระดับสูงมาก มีจำนวนอย่างน้อยร้อยละ 60</w:t>
            </w:r>
          </w:p>
          <w:p w:rsidR="00213DD4" w:rsidRPr="00EB46F7" w:rsidRDefault="00213DD4" w:rsidP="00F63946">
            <w:pPr>
              <w:rPr>
                <w:rFonts w:ascii="TH SarabunIT๙" w:eastAsia="Calibri" w:hAnsi="TH SarabunIT๙" w:cs="TH SarabunIT๙"/>
              </w:rPr>
            </w:pPr>
            <w:r w:rsidRPr="00EB46F7">
              <w:rPr>
                <w:rFonts w:ascii="TH SarabunIT๙" w:eastAsia="Calibri" w:hAnsi="TH SarabunIT๙" w:cs="TH SarabunIT๙" w:hint="cs"/>
                <w:b/>
                <w:bCs/>
                <w:u w:val="single"/>
                <w:cs/>
              </w:rPr>
              <w:t>ระดับ 5</w:t>
            </w:r>
            <w:r w:rsidRPr="00EB46F7">
              <w:rPr>
                <w:rFonts w:ascii="TH SarabunIT๙" w:eastAsia="Calibri" w:hAnsi="TH SarabunIT๙" w:cs="TH SarabunIT๙" w:hint="cs"/>
                <w:cs/>
              </w:rPr>
              <w:t xml:space="preserve">   ส่วนราชการระดับกรมที่มีผลการประเมิน  </w:t>
            </w:r>
          </w:p>
          <w:p w:rsidR="00213DD4" w:rsidRDefault="00213DD4" w:rsidP="00EB46F7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eastAsia="Calibri" w:hAnsi="TH SarabunIT๙" w:cs="TH SarabunIT๙" w:hint="cs"/>
                <w:cs/>
              </w:rPr>
              <w:t>ในระดับสูงมาก มีจำนวนอย่างน้อยร้อยละ 65</w:t>
            </w:r>
          </w:p>
          <w:p w:rsidR="00FC1ACA" w:rsidRPr="00EB46F7" w:rsidRDefault="00FC1ACA" w:rsidP="00EB46F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13DD4" w:rsidRPr="00EB46F7" w:rsidRDefault="00213DD4" w:rsidP="00F63946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สปค.</w:t>
            </w:r>
            <w:proofErr w:type="spellEnd"/>
          </w:p>
        </w:tc>
      </w:tr>
      <w:tr w:rsidR="00F63946" w:rsidRPr="00EB46F7" w:rsidTr="00F51F1A">
        <w:trPr>
          <w:trHeight w:val="330"/>
        </w:trPr>
        <w:tc>
          <w:tcPr>
            <w:tcW w:w="1702" w:type="dxa"/>
            <w:gridSpan w:val="2"/>
            <w:vMerge w:val="restart"/>
          </w:tcPr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1701" w:type="dxa"/>
            <w:vMerge w:val="restart"/>
          </w:tcPr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</w:p>
        </w:tc>
        <w:tc>
          <w:tcPr>
            <w:tcW w:w="3118" w:type="dxa"/>
            <w:gridSpan w:val="2"/>
            <w:tcBorders>
              <w:bottom w:val="nil"/>
              <w:right w:val="single" w:sz="4" w:space="0" w:color="auto"/>
            </w:tcBorders>
          </w:tcPr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4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946" w:rsidRPr="00EB46F7" w:rsidRDefault="00F63946" w:rsidP="001C19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ค่าเป้าหมายตัวชี้วัด</w:t>
            </w:r>
          </w:p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ผู้รับ</w:t>
            </w:r>
          </w:p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ผิดชอบ</w:t>
            </w:r>
          </w:p>
        </w:tc>
      </w:tr>
      <w:tr w:rsidR="00F63946" w:rsidRPr="00EB46F7" w:rsidTr="00F51F1A">
        <w:trPr>
          <w:trHeight w:val="345"/>
        </w:trPr>
        <w:tc>
          <w:tcPr>
            <w:tcW w:w="1702" w:type="dxa"/>
            <w:gridSpan w:val="2"/>
            <w:vMerge/>
          </w:tcPr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18" w:type="dxa"/>
            <w:gridSpan w:val="2"/>
            <w:tcBorders>
              <w:top w:val="nil"/>
              <w:right w:val="single" w:sz="4" w:space="0" w:color="auto"/>
            </w:tcBorders>
          </w:tcPr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F63946" w:rsidRPr="00EB46F7" w:rsidRDefault="00F63946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51F1A" w:rsidRPr="00EB46F7" w:rsidTr="00F51F1A">
        <w:trPr>
          <w:trHeight w:val="2546"/>
        </w:trPr>
        <w:tc>
          <w:tcPr>
            <w:tcW w:w="1702" w:type="dxa"/>
            <w:gridSpan w:val="2"/>
            <w:vMerge w:val="restart"/>
          </w:tcPr>
          <w:p w:rsidR="00F51F1A" w:rsidRPr="00EB46F7" w:rsidRDefault="00F51F1A" w:rsidP="002776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 w:val="restart"/>
          </w:tcPr>
          <w:p w:rsidR="00F51F1A" w:rsidRPr="00EB46F7" w:rsidRDefault="00F51F1A" w:rsidP="002776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F51F1A" w:rsidRPr="00976B3D" w:rsidRDefault="00F51F1A" w:rsidP="00F63946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976B3D">
              <w:rPr>
                <w:rFonts w:ascii="TH SarabunIT๙" w:hAnsi="TH SarabunIT๙" w:cs="TH SarabunIT๙" w:hint="cs"/>
                <w:color w:val="000000" w:themeColor="text1"/>
                <w:cs/>
              </w:rPr>
              <w:t>3. เพิ่มประสิทธิภาพกลไกการป้องกันและปราบปรามการทุจริตในส่วนราชการ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F51F1A" w:rsidRPr="00976B3D" w:rsidRDefault="00F51F1A" w:rsidP="00F63946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  <w:r w:rsidRPr="00976B3D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976B3D">
              <w:rPr>
                <w:rFonts w:ascii="TH SarabunIT๙" w:hAnsi="TH SarabunIT๙" w:cs="TH SarabunIT๙"/>
                <w:color w:val="000000" w:themeColor="text1"/>
                <w:cs/>
              </w:rPr>
              <w:t>. ระดับความสำเร็จของการดำเนินการเพิ่มประสิทธิภาพของศูนย์ปฏิบัติการต่อต้านการทุจริต</w:t>
            </w:r>
          </w:p>
          <w:p w:rsidR="00F51F1A" w:rsidRPr="00976B3D" w:rsidRDefault="00F51F1A" w:rsidP="00F63946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  <w:tc>
          <w:tcPr>
            <w:tcW w:w="4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F1A" w:rsidRPr="00976B3D" w:rsidRDefault="00F51F1A" w:rsidP="00F6394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76B3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เป้าหมาย</w:t>
            </w:r>
            <w:r w:rsidRPr="00976B3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ระดับ </w:t>
            </w:r>
            <w:r w:rsidRPr="00976B3D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  <w:p w:rsidR="00F51F1A" w:rsidRPr="00976B3D" w:rsidRDefault="00F51F1A" w:rsidP="00976B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76B3D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๑</w:t>
            </w:r>
            <w:r w:rsidRPr="00976B3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จัดประชุมระดมความคิดเห็นศูนย์ปฏิบัติการต่อต้านการทุจริตที่เกี่ยวข้อง</w:t>
            </w:r>
          </w:p>
          <w:p w:rsidR="009B7AC9" w:rsidRDefault="00F51F1A" w:rsidP="00976B3D">
            <w:pPr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</w:rPr>
            </w:pPr>
            <w:r w:rsidRPr="00976B3D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๓</w:t>
            </w:r>
            <w:r w:rsidRPr="00976B3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จัดทำแผนยุทธศาสตร์</w:t>
            </w:r>
            <w:r w:rsidR="009B7AC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976B3D">
              <w:rPr>
                <w:rFonts w:ascii="TH SarabunIT๙" w:hAnsi="TH SarabunIT๙" w:cs="TH SarabunIT๙" w:hint="cs"/>
                <w:color w:val="000000" w:themeColor="text1"/>
                <w:cs/>
              </w:rPr>
              <w:t>แผนปฏิบัติการ และ</w:t>
            </w:r>
            <w:r w:rsidR="009B7AC9"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Pr="00976B3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ทิศทางการดำเนินการของศูนย์ปฏิบัติการต่อต้านการทุจริต </w:t>
            </w:r>
          </w:p>
          <w:p w:rsidR="00F51F1A" w:rsidRPr="00976B3D" w:rsidRDefault="00F51F1A" w:rsidP="00976B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76B3D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๕</w:t>
            </w:r>
            <w:r w:rsidRPr="00976B3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จัดประชุมชี้แจงแผนยุทธศาสตร์ แผนปฏิบัติการ และทิศทางการดำเนินการของศูนย์ปฏิบัติการต่อต้านการทุจริตให้หน่วยงานที่เกี่ยวรับไปดำเนินการ</w:t>
            </w:r>
          </w:p>
          <w:p w:rsidR="00F51F1A" w:rsidRDefault="00F51F1A" w:rsidP="00F6394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F51F1A" w:rsidRDefault="00F51F1A" w:rsidP="00F6394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F51F1A" w:rsidRPr="00976B3D" w:rsidRDefault="00F51F1A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51F1A" w:rsidRPr="00976B3D" w:rsidRDefault="00F51F1A" w:rsidP="00F6394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976B3D">
              <w:rPr>
                <w:rFonts w:ascii="TH SarabunIT๙" w:hAnsi="TH SarabunIT๙" w:cs="TH SarabunIT๙" w:hint="cs"/>
                <w:color w:val="000000" w:themeColor="text1"/>
                <w:cs/>
              </w:rPr>
              <w:t>สนย.</w:t>
            </w:r>
            <w:proofErr w:type="spellEnd"/>
          </w:p>
          <w:p w:rsidR="00F51F1A" w:rsidRPr="00976B3D" w:rsidRDefault="00F51F1A" w:rsidP="00F6394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976B3D">
              <w:rPr>
                <w:rFonts w:ascii="TH SarabunIT๙" w:hAnsi="TH SarabunIT๙" w:cs="TH SarabunIT๙" w:hint="cs"/>
                <w:color w:val="000000" w:themeColor="text1"/>
                <w:cs/>
              </w:rPr>
              <w:t>กปพ.</w:t>
            </w:r>
            <w:proofErr w:type="spellEnd"/>
          </w:p>
          <w:p w:rsidR="00F51F1A" w:rsidRPr="00976B3D" w:rsidRDefault="00F51F1A" w:rsidP="00F6394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F51F1A" w:rsidRPr="00EB46F7" w:rsidTr="00F51F1A">
        <w:trPr>
          <w:trHeight w:val="2263"/>
        </w:trPr>
        <w:tc>
          <w:tcPr>
            <w:tcW w:w="1702" w:type="dxa"/>
            <w:gridSpan w:val="2"/>
            <w:vMerge/>
          </w:tcPr>
          <w:p w:rsidR="00F51F1A" w:rsidRPr="00EB46F7" w:rsidRDefault="00F51F1A" w:rsidP="002776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F51F1A" w:rsidRPr="00EB46F7" w:rsidRDefault="00F51F1A" w:rsidP="002776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F51F1A" w:rsidRPr="00EB46F7" w:rsidRDefault="00F51F1A" w:rsidP="00F51F1A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4. ขับเคลื่อนนโยบายเพื่อเตรียมความ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พร้อมและประสานงานการประเมินดัชนีชี้วัดภาพลักษณ์</w:t>
            </w:r>
            <w:r w:rsidR="00C9253C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br/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คอร์รัป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ชัน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F51F1A" w:rsidRPr="00EB46F7" w:rsidRDefault="00F51F1A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๖. ระดับความสำเร็จของการของการดำเนินการยกระดับค่าคะแนนดัชนีชี้วัดภาพลักษณ์การทุจริต</w:t>
            </w:r>
          </w:p>
        </w:tc>
        <w:tc>
          <w:tcPr>
            <w:tcW w:w="4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F1A" w:rsidRPr="00EB46F7" w:rsidRDefault="00F51F1A" w:rsidP="00F63946">
            <w:pPr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เป้าหมายระดับ ๕</w:t>
            </w:r>
          </w:p>
          <w:p w:rsidR="00F51F1A" w:rsidRPr="00EB46F7" w:rsidRDefault="00F51F1A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๑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วิเคราะห์แนวทางการดำเนินการเพื่อยกระดับ</w:t>
            </w:r>
            <w:r w:rsidRPr="00EB46F7">
              <w:rPr>
                <w:rFonts w:ascii="TH SarabunIT๙" w:hAnsi="TH SarabunIT๙" w:cs="TH SarabunIT๙"/>
                <w:cs/>
              </w:rPr>
              <w:br/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ค่าคะแนน </w:t>
            </w:r>
            <w:r w:rsidRPr="00EB46F7">
              <w:rPr>
                <w:rFonts w:ascii="TH SarabunIT๙" w:hAnsi="TH SarabunIT๙" w:cs="TH SarabunIT๙"/>
              </w:rPr>
              <w:t xml:space="preserve">CPI </w:t>
            </w:r>
          </w:p>
          <w:p w:rsidR="00F51F1A" w:rsidRPr="00EB46F7" w:rsidRDefault="00F51F1A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๓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นำเสนอแนวทางการดำเนินการให้คณะกรรมการนโยบายเพื่อเตรียมพร้อมและประสานงานการประเมินดัชนีชี้วัดภาพลักษณ์</w:t>
            </w: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คอร์รัป</w:t>
            </w:r>
            <w:proofErr w:type="spellEnd"/>
            <w:r w:rsidRPr="00EB46F7">
              <w:rPr>
                <w:rFonts w:ascii="TH SarabunIT๙" w:hAnsi="TH SarabunIT๙" w:cs="TH SarabunIT๙" w:hint="cs"/>
                <w:cs/>
              </w:rPr>
              <w:t xml:space="preserve">ชัน </w:t>
            </w:r>
          </w:p>
          <w:p w:rsidR="00F51F1A" w:rsidRDefault="00F51F1A" w:rsidP="00080168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๕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 กำกับ ติดตามผล และจัดทำรายงานสรุปผลเสนอต่อคณะกรรมการนโยบายเพื่อเตรียมพร้อมและประสานงานการประเมินดัชนีชี้วัดภาพลักษณ์</w:t>
            </w: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คอร์รัป</w:t>
            </w:r>
            <w:proofErr w:type="spellEnd"/>
            <w:r w:rsidRPr="00EB46F7">
              <w:rPr>
                <w:rFonts w:ascii="TH SarabunIT๙" w:hAnsi="TH SarabunIT๙" w:cs="TH SarabunIT๙" w:hint="cs"/>
                <w:cs/>
              </w:rPr>
              <w:t>ชัน</w:t>
            </w:r>
          </w:p>
          <w:p w:rsidR="00F51F1A" w:rsidRDefault="00F51F1A" w:rsidP="00080168">
            <w:pPr>
              <w:rPr>
                <w:rFonts w:ascii="TH SarabunIT๙" w:hAnsi="TH SarabunIT๙" w:cs="TH SarabunIT๙"/>
              </w:rPr>
            </w:pPr>
          </w:p>
          <w:p w:rsidR="00F51F1A" w:rsidRDefault="00F51F1A" w:rsidP="00080168">
            <w:pPr>
              <w:rPr>
                <w:rFonts w:ascii="TH SarabunIT๙" w:hAnsi="TH SarabunIT๙" w:cs="TH SarabunIT๙"/>
              </w:rPr>
            </w:pPr>
          </w:p>
          <w:p w:rsidR="00F51F1A" w:rsidRPr="00EB46F7" w:rsidRDefault="00F51F1A" w:rsidP="0008016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51F1A" w:rsidRPr="00EB46F7" w:rsidRDefault="00F51F1A" w:rsidP="00F6394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1C19F2" w:rsidRPr="00EB46F7" w:rsidTr="00F51F1A">
        <w:trPr>
          <w:trHeight w:val="330"/>
        </w:trPr>
        <w:tc>
          <w:tcPr>
            <w:tcW w:w="1702" w:type="dxa"/>
            <w:gridSpan w:val="2"/>
            <w:vMerge w:val="restart"/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2693" w:type="dxa"/>
            <w:gridSpan w:val="2"/>
            <w:vMerge w:val="restart"/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ค่าเป้าหมายตัวชี้วัด</w:t>
            </w:r>
          </w:p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ผู้รับ</w:t>
            </w:r>
          </w:p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ผิดชอบ</w:t>
            </w:r>
          </w:p>
        </w:tc>
      </w:tr>
      <w:tr w:rsidR="001C19F2" w:rsidRPr="00EB46F7" w:rsidTr="00F51F1A">
        <w:trPr>
          <w:trHeight w:val="345"/>
        </w:trPr>
        <w:tc>
          <w:tcPr>
            <w:tcW w:w="1702" w:type="dxa"/>
            <w:gridSpan w:val="2"/>
            <w:vMerge/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gridSpan w:val="2"/>
            <w:vMerge/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63946" w:rsidRPr="00EB46F7" w:rsidTr="00F51F1A">
        <w:trPr>
          <w:trHeight w:val="1225"/>
        </w:trPr>
        <w:tc>
          <w:tcPr>
            <w:tcW w:w="1702" w:type="dxa"/>
            <w:gridSpan w:val="2"/>
          </w:tcPr>
          <w:p w:rsidR="00F63946" w:rsidRPr="00EB46F7" w:rsidRDefault="00F63946" w:rsidP="002776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gridSpan w:val="2"/>
          </w:tcPr>
          <w:p w:rsidR="00F63946" w:rsidRPr="00EB46F7" w:rsidRDefault="00F63946" w:rsidP="002776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63946" w:rsidRPr="00EB46F7" w:rsidRDefault="00F63946" w:rsidP="00D6667B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๗. ระดับความสำเร็จของการดำเนินการพัฒนาความร่วมมือกับทุกภาคส่วนทั้งในและต่างประเทศในการส่งเสริมสนับสนุนการต่อต้านการทุจริตภาครัฐ</w:t>
            </w:r>
          </w:p>
          <w:p w:rsidR="00F63946" w:rsidRPr="00EB46F7" w:rsidRDefault="00F63946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เป้าหมายระดับ ๕ </w:t>
            </w:r>
          </w:p>
          <w:p w:rsidR="00F63946" w:rsidRPr="00EB46F7" w:rsidRDefault="00F63946" w:rsidP="00F6394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๑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ประสานความร่วมมือ และดำเนินการเข้าร่วมประชุมกับหน่วยงานที่เกี่ยวข้องในการต่อต้านการทุจริตทั้งในและต่างประเทศ</w:t>
            </w:r>
          </w:p>
          <w:p w:rsidR="00F63946" w:rsidRPr="00EB46F7" w:rsidRDefault="00F63946" w:rsidP="00F6394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๓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เข้าร่วมประชุมเพื่อให้ข้อเสนอแนะและแลกเปลี่ยนความคิดเห็นให้ร่วมกัน </w:t>
            </w:r>
          </w:p>
          <w:p w:rsidR="00F63946" w:rsidRPr="00EB46F7" w:rsidRDefault="00F63946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๕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จัดทำรายงานสรุปผลการประชุมและข้อเสนอแนะเชิงนโยบายด้านการต่อต้านการทุจริต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63946" w:rsidRPr="00EB46F7" w:rsidRDefault="00F63946" w:rsidP="00F63946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กตท.</w:t>
            </w:r>
            <w:proofErr w:type="spellEnd"/>
          </w:p>
        </w:tc>
      </w:tr>
      <w:tr w:rsidR="00F63946" w:rsidRPr="00EB46F7" w:rsidTr="00F51F1A">
        <w:trPr>
          <w:trHeight w:val="1225"/>
        </w:trPr>
        <w:tc>
          <w:tcPr>
            <w:tcW w:w="1702" w:type="dxa"/>
            <w:gridSpan w:val="2"/>
            <w:vMerge w:val="restart"/>
          </w:tcPr>
          <w:p w:rsidR="00F63946" w:rsidRPr="00EB46F7" w:rsidRDefault="009129AF" w:rsidP="00F6394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</w:t>
            </w:r>
            <w:r w:rsidR="00F63946" w:rsidRPr="00EB46F7">
              <w:rPr>
                <w:rFonts w:ascii="TH SarabunIT๙" w:hAnsi="TH SarabunIT๙" w:cs="TH SarabunIT๙"/>
                <w:cs/>
              </w:rPr>
              <w:t>ที่ ๒ ปลูกจิตสำนึกและพัฒนาเครือข่ายพลังประชารัฐขับเคลื่อน</w:t>
            </w:r>
            <w:r w:rsidR="00F63946" w:rsidRPr="00EB46F7">
              <w:rPr>
                <w:rFonts w:ascii="TH SarabunIT๙" w:hAnsi="TH SarabunIT๙" w:cs="TH SarabunIT๙"/>
                <w:cs/>
              </w:rPr>
              <w:br/>
            </w:r>
            <w:proofErr w:type="spellStart"/>
            <w:r w:rsidR="00F63946" w:rsidRPr="00EB46F7">
              <w:rPr>
                <w:rFonts w:ascii="TH SarabunIT๙" w:hAnsi="TH SarabunIT๙" w:cs="TH SarabunIT๙"/>
                <w:cs/>
              </w:rPr>
              <w:t>ธรรมาภิ</w:t>
            </w:r>
            <w:proofErr w:type="spellEnd"/>
            <w:r w:rsidR="00F63946" w:rsidRPr="00EB46F7">
              <w:rPr>
                <w:rFonts w:ascii="TH SarabunIT๙" w:hAnsi="TH SarabunIT๙" w:cs="TH SarabunIT๙"/>
                <w:cs/>
              </w:rPr>
              <w:t>บาลต่อต้าน</w:t>
            </w:r>
            <w:r w:rsidR="00F63946" w:rsidRPr="00EB46F7">
              <w:rPr>
                <w:rFonts w:ascii="TH SarabunIT๙" w:hAnsi="TH SarabunIT๙" w:cs="TH SarabunIT๙"/>
                <w:cs/>
              </w:rPr>
              <w:br/>
              <w:t>การทุจริต</w:t>
            </w:r>
          </w:p>
        </w:tc>
        <w:tc>
          <w:tcPr>
            <w:tcW w:w="2693" w:type="dxa"/>
            <w:gridSpan w:val="2"/>
          </w:tcPr>
          <w:p w:rsidR="00F63946" w:rsidRPr="00EB46F7" w:rsidRDefault="00F63946" w:rsidP="00DF2961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noProof/>
                <w:cs/>
              </w:rPr>
              <w:t xml:space="preserve">๑. </w:t>
            </w:r>
            <w:r w:rsidRPr="00EB46F7">
              <w:rPr>
                <w:rFonts w:ascii="TH SarabunIT๙" w:hAnsi="TH SarabunIT๙" w:cs="TH SarabunIT๙"/>
                <w:noProof/>
                <w:cs/>
              </w:rPr>
              <w:t>ทุกภาคส่วนได้รับการปลูกจิตสำนึก ค่านิยม</w:t>
            </w:r>
            <w:r w:rsidR="00DF2961"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 w:rsidRPr="00EB46F7">
              <w:rPr>
                <w:rFonts w:ascii="TH SarabunIT๙" w:hAnsi="TH SarabunIT๙" w:cs="TH SarabunIT๙"/>
                <w:noProof/>
                <w:cs/>
              </w:rPr>
              <w:t>ไม่ยอมรับและไม่ทนต่อการทุจริต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/>
                <w:spacing w:val="-4"/>
                <w:cs/>
              </w:rPr>
              <w:t>๑.</w:t>
            </w:r>
            <w:r w:rsidRPr="00EB46F7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Pr="00EB46F7">
              <w:rPr>
                <w:rFonts w:ascii="TH SarabunIT๙" w:hAnsi="TH SarabunIT๙" w:cs="TH SarabunIT๙"/>
                <w:cs/>
              </w:rPr>
              <w:t xml:space="preserve">สร้างการรับรู้ </w:t>
            </w:r>
            <w:r w:rsidRPr="00EB46F7">
              <w:rPr>
                <w:rFonts w:ascii="TH SarabunIT๙" w:hAnsi="TH SarabunIT๙" w:cs="TH SarabunIT๙" w:hint="cs"/>
                <w:cs/>
              </w:rPr>
              <w:br/>
            </w:r>
            <w:r w:rsidRPr="00EB46F7">
              <w:rPr>
                <w:rFonts w:ascii="TH SarabunIT๙" w:hAnsi="TH SarabunIT๙" w:cs="TH SarabunIT๙"/>
                <w:cs/>
              </w:rPr>
              <w:t>ปลุกและปลูกจิตสำนึกค่านิยมประชาชน</w:t>
            </w:r>
            <w:r w:rsidRPr="00EB46F7">
              <w:rPr>
                <w:rFonts w:ascii="TH SarabunIT๙" w:hAnsi="TH SarabunIT๙" w:cs="TH SarabunIT๙"/>
                <w:noProof/>
                <w:cs/>
              </w:rPr>
              <w:t>ไม่ยอมรับและไม่ทนต่อ</w:t>
            </w:r>
            <w:r w:rsidRPr="00EB46F7">
              <w:rPr>
                <w:rFonts w:ascii="TH SarabunIT๙" w:hAnsi="TH SarabunIT๙" w:cs="TH SarabunIT๙" w:hint="cs"/>
                <w:noProof/>
                <w:cs/>
              </w:rPr>
              <w:t>,</w:t>
            </w:r>
            <w:r w:rsidRPr="00EB46F7">
              <w:rPr>
                <w:rFonts w:ascii="TH SarabunIT๙" w:hAnsi="TH SarabunIT๙" w:cs="TH SarabunIT๙"/>
                <w:noProof/>
                <w:cs/>
              </w:rPr>
              <w:br/>
              <w:t>การทุจริต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1. ระดับความสำเร็จในการเสริมสร้างและสนับสนุน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ให้ทุกภาคส่วนใช้หลัก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proofErr w:type="spellStart"/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ธรรมาภิ</w:t>
            </w:r>
            <w:proofErr w:type="spellEnd"/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บาล </w:t>
            </w: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เป้าหมายระดับ </w:t>
            </w:r>
            <w:r w:rsidRPr="00EB46F7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</w:p>
          <w:p w:rsidR="00F63946" w:rsidRPr="00EB46F7" w:rsidRDefault="00F63946" w:rsidP="00F63946">
            <w:pPr>
              <w:rPr>
                <w:color w:val="000000" w:themeColor="text1"/>
              </w:rPr>
            </w:pPr>
            <w:r w:rsidRPr="00EB46F7">
              <w:rPr>
                <w:rFonts w:hint="cs"/>
                <w:b/>
                <w:bCs/>
                <w:color w:val="000000" w:themeColor="text1"/>
                <w:u w:val="single"/>
                <w:cs/>
              </w:rPr>
              <w:t>ระดับ ๑</w:t>
            </w:r>
            <w:r w:rsidRPr="00EB46F7">
              <w:rPr>
                <w:rFonts w:hint="cs"/>
                <w:color w:val="000000" w:themeColor="text1"/>
                <w:cs/>
              </w:rPr>
              <w:t xml:space="preserve"> </w:t>
            </w:r>
            <w:r w:rsidRPr="00EB46F7">
              <w:rPr>
                <w:color w:val="000000" w:themeColor="text1"/>
              </w:rPr>
              <w:t xml:space="preserve"> </w:t>
            </w:r>
            <w:r w:rsidRPr="00EB46F7">
              <w:rPr>
                <w:rFonts w:hint="cs"/>
                <w:color w:val="000000" w:themeColor="text1"/>
                <w:cs/>
              </w:rPr>
              <w:t>ยกร่าง กรอบแนวทางการส่งเสริมและสนับสนุนหลัก</w:t>
            </w:r>
            <w:proofErr w:type="spellStart"/>
            <w:r w:rsidRPr="00EB46F7">
              <w:rPr>
                <w:rFonts w:hint="cs"/>
                <w:color w:val="000000" w:themeColor="text1"/>
                <w:cs/>
              </w:rPr>
              <w:t>ธรรมาภิ</w:t>
            </w:r>
            <w:proofErr w:type="spellEnd"/>
            <w:r w:rsidRPr="00EB46F7">
              <w:rPr>
                <w:rFonts w:hint="cs"/>
                <w:color w:val="000000" w:themeColor="text1"/>
                <w:cs/>
              </w:rPr>
              <w:t>บาล</w:t>
            </w:r>
          </w:p>
          <w:p w:rsidR="00F63946" w:rsidRPr="00EB46F7" w:rsidRDefault="00F63946" w:rsidP="00F63946">
            <w:pPr>
              <w:rPr>
                <w:color w:val="000000" w:themeColor="text1"/>
              </w:rPr>
            </w:pPr>
            <w:r w:rsidRPr="00EB46F7">
              <w:rPr>
                <w:rFonts w:hint="cs"/>
                <w:b/>
                <w:bCs/>
                <w:color w:val="000000" w:themeColor="text1"/>
                <w:u w:val="single"/>
                <w:cs/>
              </w:rPr>
              <w:t xml:space="preserve">ระดับ </w:t>
            </w:r>
            <w:r w:rsidRPr="00EB46F7">
              <w:rPr>
                <w:rFonts w:hint="cs"/>
                <w:color w:val="000000" w:themeColor="text1"/>
                <w:cs/>
              </w:rPr>
              <w:t>๓  จัดประชุม</w:t>
            </w:r>
            <w:r w:rsidR="005C649A">
              <w:rPr>
                <w:rFonts w:hint="cs"/>
                <w:color w:val="000000" w:themeColor="text1"/>
                <w:cs/>
              </w:rPr>
              <w:t>เ</w:t>
            </w:r>
            <w:r w:rsidRPr="00EB46F7">
              <w:rPr>
                <w:rFonts w:hint="cs"/>
                <w:color w:val="000000" w:themeColor="text1"/>
                <w:cs/>
              </w:rPr>
              <w:t>พื่อวิพากษ์ร่างกรอบแนวทาง</w:t>
            </w:r>
            <w:r w:rsidR="005C649A">
              <w:rPr>
                <w:color w:val="000000" w:themeColor="text1"/>
                <w:cs/>
              </w:rPr>
              <w:br/>
            </w:r>
            <w:r w:rsidRPr="00EB46F7">
              <w:rPr>
                <w:rFonts w:hint="cs"/>
                <w:color w:val="000000" w:themeColor="text1"/>
                <w:cs/>
              </w:rPr>
              <w:t>การส่งเสริมและสนับสนุนหลัก</w:t>
            </w:r>
            <w:proofErr w:type="spellStart"/>
            <w:r w:rsidRPr="00EB46F7">
              <w:rPr>
                <w:rFonts w:hint="cs"/>
                <w:color w:val="000000" w:themeColor="text1"/>
                <w:cs/>
              </w:rPr>
              <w:t>ธรรมาภิ</w:t>
            </w:r>
            <w:proofErr w:type="spellEnd"/>
            <w:r w:rsidRPr="00EB46F7">
              <w:rPr>
                <w:rFonts w:hint="cs"/>
                <w:color w:val="000000" w:themeColor="text1"/>
                <w:cs/>
              </w:rPr>
              <w:t>บาล</w:t>
            </w:r>
          </w:p>
          <w:p w:rsidR="00F63946" w:rsidRPr="00EB46F7" w:rsidRDefault="00F63946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hint="cs"/>
                <w:b/>
                <w:bCs/>
                <w:color w:val="000000" w:themeColor="text1"/>
                <w:u w:val="single"/>
                <w:cs/>
              </w:rPr>
              <w:t>ระดับ ๕</w:t>
            </w:r>
            <w:r w:rsidRPr="00EB46F7">
              <w:rPr>
                <w:rFonts w:hint="cs"/>
                <w:color w:val="000000" w:themeColor="text1"/>
                <w:cs/>
              </w:rPr>
              <w:t xml:space="preserve"> มีกรอบ แนวทางการส่งเสริมและสนับสนุนหลัก</w:t>
            </w:r>
            <w:proofErr w:type="spellStart"/>
            <w:r w:rsidRPr="00EB46F7">
              <w:rPr>
                <w:rFonts w:hint="cs"/>
                <w:color w:val="000000" w:themeColor="text1"/>
                <w:cs/>
              </w:rPr>
              <w:t>ธรรมาภิ</w:t>
            </w:r>
            <w:proofErr w:type="spellEnd"/>
            <w:r w:rsidRPr="00EB46F7">
              <w:rPr>
                <w:rFonts w:hint="cs"/>
                <w:color w:val="000000" w:themeColor="text1"/>
                <w:cs/>
              </w:rPr>
              <w:t>บาล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63946" w:rsidRPr="00EB46F7" w:rsidRDefault="00F63946" w:rsidP="00F63946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EB46F7">
              <w:rPr>
                <w:rFonts w:ascii="TH SarabunIT๙" w:hAnsi="TH SarabunIT๙" w:cs="TH SarabunIT๙"/>
                <w:cs/>
              </w:rPr>
              <w:t>สคป.</w:t>
            </w:r>
            <w:proofErr w:type="spellEnd"/>
          </w:p>
          <w:p w:rsidR="00F63946" w:rsidRPr="00EB46F7" w:rsidRDefault="00F63946" w:rsidP="00F63946">
            <w:pPr>
              <w:jc w:val="center"/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cs/>
              </w:rPr>
              <w:t xml:space="preserve">เขต </w:t>
            </w:r>
          </w:p>
          <w:p w:rsidR="00F63946" w:rsidRPr="00EB46F7" w:rsidRDefault="00F63946" w:rsidP="00F639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 w:hint="cs"/>
                <w:cs/>
              </w:rPr>
              <w:t>1-9</w:t>
            </w:r>
          </w:p>
        </w:tc>
      </w:tr>
      <w:tr w:rsidR="00F63946" w:rsidRPr="00EB46F7" w:rsidTr="00F51F1A">
        <w:trPr>
          <w:trHeight w:val="1225"/>
        </w:trPr>
        <w:tc>
          <w:tcPr>
            <w:tcW w:w="1702" w:type="dxa"/>
            <w:gridSpan w:val="2"/>
            <w:vMerge/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gridSpan w:val="2"/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 w:hint="cs"/>
                <w:cs/>
              </w:rPr>
              <w:t xml:space="preserve">๒. </w:t>
            </w:r>
            <w:r w:rsidRPr="00EB46F7">
              <w:rPr>
                <w:rFonts w:ascii="TH SarabunIT๙" w:hAnsi="TH SarabunIT๙" w:cs="TH SarabunIT๙"/>
                <w:cs/>
              </w:rPr>
              <w:t>เครือข่ายภาคประชาสังคมมีความเข้มแข็ง สามารถ</w:t>
            </w:r>
            <w:r w:rsidR="005C649A">
              <w:rPr>
                <w:rFonts w:ascii="TH SarabunIT๙" w:hAnsi="TH SarabunIT๙" w:cs="TH SarabunIT๙" w:hint="cs"/>
                <w:cs/>
              </w:rPr>
              <w:br/>
            </w:r>
            <w:r w:rsidRPr="00EB46F7">
              <w:rPr>
                <w:rFonts w:ascii="TH SarabunIT๙" w:hAnsi="TH SarabunIT๙" w:cs="TH SarabunIT๙"/>
                <w:cs/>
              </w:rPr>
              <w:t>เฝ้าระวัง ติดตาม ตรวจสอบการทุจริตได้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spacing w:val="-6"/>
                <w:cs/>
              </w:rPr>
            </w:pPr>
            <w:r w:rsidRPr="00EB46F7">
              <w:rPr>
                <w:rFonts w:ascii="TH SarabunIT๙" w:hAnsi="TH SarabunIT๙" w:cs="TH SarabunIT๙"/>
                <w:spacing w:val="-6"/>
                <w:cs/>
              </w:rPr>
              <w:t>๒.</w:t>
            </w:r>
            <w:r w:rsidRPr="00EB46F7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EB46F7">
              <w:rPr>
                <w:rFonts w:ascii="TH SarabunIT๙" w:hAnsi="TH SarabunIT๙" w:cs="TH SarabunIT๙"/>
                <w:spacing w:val="-6"/>
                <w:cs/>
              </w:rPr>
              <w:t>ส่งเสริมการปฏิบัติการร่วมผนึกพลังประชารัฐ และสร้างความเข้มแข็ง</w:t>
            </w:r>
            <w:r w:rsidRPr="00EB46F7">
              <w:rPr>
                <w:rFonts w:ascii="TH SarabunIT๙" w:hAnsi="TH SarabunIT๙" w:cs="TH SarabunIT๙" w:hint="cs"/>
                <w:spacing w:val="-6"/>
                <w:cs/>
              </w:rPr>
              <w:br/>
            </w:r>
            <w:r w:rsidRPr="00EB46F7">
              <w:rPr>
                <w:rFonts w:ascii="TH SarabunIT๙" w:hAnsi="TH SarabunIT๙" w:cs="TH SarabunIT๙"/>
                <w:spacing w:val="-6"/>
                <w:cs/>
              </w:rPr>
              <w:t>ให้</w:t>
            </w:r>
            <w:r w:rsidRPr="00EB46F7">
              <w:rPr>
                <w:rFonts w:ascii="TH SarabunIT๙" w:hAnsi="TH SarabunIT๙" w:cs="TH SarabunIT๙" w:hint="cs"/>
                <w:spacing w:val="-6"/>
                <w:cs/>
              </w:rPr>
              <w:t>เ</w:t>
            </w:r>
            <w:r w:rsidRPr="00EB46F7">
              <w:rPr>
                <w:rFonts w:ascii="TH SarabunIT๙" w:hAnsi="TH SarabunIT๙" w:cs="TH SarabunIT๙"/>
                <w:spacing w:val="-6"/>
                <w:cs/>
              </w:rPr>
              <w:t>ครือข่ายทุกภาคส่วน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2. จำนวนแกนนำเครือข่ายภาคประชาสังคม</w:t>
            </w:r>
          </w:p>
          <w:p w:rsidR="00F63946" w:rsidRPr="00EB46F7" w:rsidRDefault="00F63946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เป้าหมาย</w:t>
            </w:r>
            <w:r w:rsidRPr="00EB46F7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: 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ปี ๒๕๖๑</w:t>
            </w:r>
            <w:r w:rsidRPr="00EB46F7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 ๑,0๐๐ คน</w:t>
            </w:r>
          </w:p>
          <w:p w:rsidR="00F63946" w:rsidRPr="00EB46F7" w:rsidRDefault="00F63946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63946" w:rsidRPr="00EB46F7" w:rsidRDefault="00F63946" w:rsidP="00F63946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EB46F7">
              <w:rPr>
                <w:rFonts w:ascii="TH SarabunIT๙" w:hAnsi="TH SarabunIT๙" w:cs="TH SarabunIT๙"/>
                <w:cs/>
              </w:rPr>
              <w:t>สคป.</w:t>
            </w:r>
            <w:proofErr w:type="spellEnd"/>
          </w:p>
          <w:p w:rsidR="00F63946" w:rsidRPr="00EB46F7" w:rsidRDefault="00F63946" w:rsidP="00F63946">
            <w:pPr>
              <w:jc w:val="center"/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cs/>
              </w:rPr>
              <w:t xml:space="preserve">เขต </w:t>
            </w:r>
          </w:p>
          <w:p w:rsidR="00F63946" w:rsidRPr="00EB46F7" w:rsidRDefault="00F63946" w:rsidP="00F639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 w:hint="cs"/>
                <w:cs/>
              </w:rPr>
              <w:t>1-9</w:t>
            </w:r>
          </w:p>
        </w:tc>
      </w:tr>
    </w:tbl>
    <w:p w:rsidR="001C19F2" w:rsidRPr="00EB46F7" w:rsidRDefault="001C19F2" w:rsidP="00C90AD7">
      <w:pPr>
        <w:jc w:val="both"/>
        <w:rPr>
          <w:rFonts w:ascii="TH SarabunIT๙" w:hAnsi="TH SarabunIT๙" w:cs="TH SarabunIT๙"/>
          <w:b/>
          <w:bCs/>
        </w:rPr>
      </w:pPr>
    </w:p>
    <w:p w:rsidR="004956A2" w:rsidRPr="00EB46F7" w:rsidRDefault="004956A2" w:rsidP="00C90AD7">
      <w:pPr>
        <w:jc w:val="both"/>
        <w:rPr>
          <w:rFonts w:ascii="TH SarabunIT๙" w:hAnsi="TH SarabunIT๙" w:cs="TH SarabunIT๙"/>
          <w:b/>
          <w:bCs/>
        </w:rPr>
      </w:pPr>
    </w:p>
    <w:p w:rsidR="004956A2" w:rsidRPr="00EB46F7" w:rsidRDefault="004956A2" w:rsidP="00C90AD7">
      <w:pPr>
        <w:jc w:val="both"/>
        <w:rPr>
          <w:rFonts w:ascii="TH SarabunIT๙" w:hAnsi="TH SarabunIT๙" w:cs="TH SarabunIT๙"/>
          <w:b/>
          <w:bCs/>
        </w:rPr>
      </w:pPr>
    </w:p>
    <w:tbl>
      <w:tblPr>
        <w:tblStyle w:val="ab"/>
        <w:tblW w:w="15310" w:type="dxa"/>
        <w:tblInd w:w="-601" w:type="dxa"/>
        <w:tblLayout w:type="fixed"/>
        <w:tblLook w:val="04A0"/>
      </w:tblPr>
      <w:tblGrid>
        <w:gridCol w:w="1985"/>
        <w:gridCol w:w="2127"/>
        <w:gridCol w:w="283"/>
        <w:gridCol w:w="1843"/>
        <w:gridCol w:w="567"/>
        <w:gridCol w:w="1559"/>
        <w:gridCol w:w="567"/>
        <w:gridCol w:w="5098"/>
        <w:gridCol w:w="147"/>
        <w:gridCol w:w="1134"/>
      </w:tblGrid>
      <w:tr w:rsidR="001C19F2" w:rsidRPr="00EB46F7" w:rsidTr="00080168">
        <w:trPr>
          <w:trHeight w:val="330"/>
        </w:trPr>
        <w:tc>
          <w:tcPr>
            <w:tcW w:w="1985" w:type="dxa"/>
            <w:vMerge w:val="restart"/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2410" w:type="dxa"/>
            <w:gridSpan w:val="2"/>
            <w:vMerge w:val="restart"/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5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9F2" w:rsidRPr="00EB46F7" w:rsidRDefault="001C19F2" w:rsidP="001C19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ค่าเป้าหมายตัวชี้วัด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ผู้รับ</w:t>
            </w:r>
          </w:p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ผิดชอบ</w:t>
            </w:r>
          </w:p>
        </w:tc>
      </w:tr>
      <w:tr w:rsidR="001C19F2" w:rsidRPr="00EB46F7" w:rsidTr="00080168">
        <w:trPr>
          <w:trHeight w:val="345"/>
        </w:trPr>
        <w:tc>
          <w:tcPr>
            <w:tcW w:w="1985" w:type="dxa"/>
            <w:vMerge/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0" w:type="dxa"/>
            <w:gridSpan w:val="2"/>
            <w:vMerge/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63946" w:rsidRPr="00EB46F7" w:rsidTr="00080168">
        <w:trPr>
          <w:trHeight w:val="122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946" w:rsidRPr="00EB46F7" w:rsidRDefault="00F63946" w:rsidP="00D666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46" w:rsidRPr="00EB46F7" w:rsidRDefault="00F63946" w:rsidP="00D666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/>
                <w:spacing w:val="-6"/>
                <w:cs/>
              </w:rPr>
              <w:t>๓.</w:t>
            </w:r>
            <w:r w:rsidRPr="00EB46F7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EB46F7">
              <w:rPr>
                <w:rFonts w:ascii="TH SarabunIT๙" w:hAnsi="TH SarabunIT๙" w:cs="TH SarabunIT๙"/>
                <w:spacing w:val="-4"/>
                <w:cs/>
              </w:rPr>
              <w:t>พัฒนาระบบการ</w:t>
            </w:r>
            <w:r w:rsidRPr="00EB46F7">
              <w:rPr>
                <w:rFonts w:ascii="TH SarabunIT๙" w:hAnsi="TH SarabunIT๙" w:cs="TH SarabunIT๙" w:hint="cs"/>
                <w:spacing w:val="-4"/>
                <w:cs/>
              </w:rPr>
              <w:br/>
            </w:r>
            <w:r w:rsidRPr="00EB46F7">
              <w:rPr>
                <w:rFonts w:ascii="TH SarabunIT๙" w:hAnsi="TH SarabunIT๙" w:cs="TH SarabunIT๙"/>
                <w:spacing w:val="-4"/>
                <w:cs/>
              </w:rPr>
              <w:t>เฝ้าระวัง และอาสาสมัครในการเฝ้าระวังตรวจสอบ</w:t>
            </w:r>
            <w:r w:rsidRPr="00EB46F7">
              <w:rPr>
                <w:rFonts w:ascii="TH SarabunIT๙" w:hAnsi="TH SarabunIT๙" w:cs="TH SarabunIT๙" w:hint="cs"/>
                <w:spacing w:val="-4"/>
                <w:cs/>
              </w:rPr>
              <w:br/>
            </w:r>
            <w:r w:rsidRPr="00EB46F7">
              <w:rPr>
                <w:rFonts w:ascii="TH SarabunIT๙" w:hAnsi="TH SarabunIT๙" w:cs="TH SarabunIT๙"/>
                <w:spacing w:val="-4"/>
                <w:cs/>
              </w:rPr>
              <w:t>การทุจริตประพฤติ</w:t>
            </w:r>
            <w:r w:rsidRPr="00EB46F7">
              <w:rPr>
                <w:rFonts w:ascii="TH SarabunIT๙" w:hAnsi="TH SarabunIT๙" w:cs="TH SarabunIT๙" w:hint="cs"/>
                <w:spacing w:val="-4"/>
                <w:cs/>
              </w:rPr>
              <w:br/>
            </w:r>
            <w:r w:rsidRPr="00EB46F7">
              <w:rPr>
                <w:rFonts w:ascii="TH SarabunIT๙" w:hAnsi="TH SarabunIT๙" w:cs="TH SarabunIT๙" w:hint="cs"/>
                <w:cs/>
              </w:rPr>
              <w:t>มิชอบ</w:t>
            </w:r>
          </w:p>
          <w:p w:rsidR="00F63946" w:rsidRPr="00EB46F7" w:rsidRDefault="00F63946" w:rsidP="00F63946">
            <w:pPr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3. ระดับความสำเร็จ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ในการเฝ้าระวังและตรวจสอบการทุจริต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ของแกนนำเครือข่าย</w:t>
            </w:r>
            <w:r w:rsidR="00080168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ภาคประชาสังคม</w:t>
            </w:r>
          </w:p>
        </w:tc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</w:tcPr>
          <w:p w:rsidR="00F63946" w:rsidRPr="00EB46F7" w:rsidRDefault="00F63946" w:rsidP="00F63946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เป้าหมายระดับ </w:t>
            </w:r>
            <w:r w:rsidRPr="00EB46F7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</w:p>
          <w:p w:rsidR="00CB29C8" w:rsidRPr="00CB29C8" w:rsidRDefault="00CB29C8" w:rsidP="00CB29C8">
            <w:pPr>
              <w:rPr>
                <w:color w:val="000000" w:themeColor="text1"/>
              </w:rPr>
            </w:pPr>
            <w:r w:rsidRPr="00CB29C8">
              <w:rPr>
                <w:rFonts w:hint="cs"/>
                <w:b/>
                <w:bCs/>
                <w:color w:val="000000" w:themeColor="text1"/>
                <w:u w:val="single"/>
                <w:cs/>
              </w:rPr>
              <w:t>ระดับ ๑</w:t>
            </w:r>
            <w:r w:rsidRPr="00CB29C8">
              <w:rPr>
                <w:color w:val="000000" w:themeColor="text1"/>
              </w:rPr>
              <w:t xml:space="preserve">  </w:t>
            </w:r>
            <w:r w:rsidRPr="00CB29C8">
              <w:rPr>
                <w:rFonts w:hint="cs"/>
                <w:color w:val="000000" w:themeColor="text1"/>
                <w:cs/>
              </w:rPr>
              <w:t>พัฒนาและเพิ่มประสิทธิภาพแกนนำเครือข่ายภาคประชาสังคมในการแสวงหาพยานหลักฐาน และการแจ้งเบาะแสการกระทำทุจริต</w:t>
            </w:r>
          </w:p>
          <w:p w:rsidR="00CB29C8" w:rsidRPr="00CB29C8" w:rsidRDefault="00CB29C8" w:rsidP="00CB29C8">
            <w:pPr>
              <w:rPr>
                <w:color w:val="000000" w:themeColor="text1"/>
              </w:rPr>
            </w:pPr>
            <w:r w:rsidRPr="00CB29C8">
              <w:rPr>
                <w:rFonts w:hint="cs"/>
                <w:b/>
                <w:bCs/>
                <w:color w:val="000000" w:themeColor="text1"/>
                <w:u w:val="single"/>
                <w:cs/>
              </w:rPr>
              <w:t>ระดับ ๓</w:t>
            </w:r>
            <w:r w:rsidRPr="00CB29C8">
              <w:rPr>
                <w:rFonts w:hint="cs"/>
                <w:color w:val="000000" w:themeColor="text1"/>
                <w:cs/>
              </w:rPr>
              <w:t xml:space="preserve">  แกนนำเครือข่ายภาคประชาสังคมสามารถแจ้งเบาะแสการกระทำทุจริตของเจ้าหน้าที่รัฐได้</w:t>
            </w:r>
          </w:p>
          <w:p w:rsidR="00080168" w:rsidRDefault="00CB29C8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B29C8">
              <w:rPr>
                <w:rFonts w:hint="cs"/>
                <w:b/>
                <w:bCs/>
                <w:color w:val="000000" w:themeColor="text1"/>
                <w:u w:val="single"/>
                <w:cs/>
              </w:rPr>
              <w:t>ระดับ ๕</w:t>
            </w:r>
            <w:r w:rsidRPr="00CB29C8">
              <w:rPr>
                <w:rFonts w:hint="cs"/>
                <w:color w:val="000000" w:themeColor="text1"/>
                <w:cs/>
              </w:rPr>
              <w:t xml:space="preserve"> เรื่องร้องเรียนจากแกนนำเครือข่ายภาคประชาสังคมได้รับการตรวจสอบข้อเท็จจริง</w:t>
            </w:r>
          </w:p>
          <w:p w:rsidR="00CB29C8" w:rsidRDefault="00CB29C8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CB29C8" w:rsidRDefault="00CB29C8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CB29C8" w:rsidRPr="00EB46F7" w:rsidRDefault="00CB29C8" w:rsidP="00CB29C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F63946" w:rsidRPr="00EB46F7" w:rsidRDefault="00F63946" w:rsidP="00F6394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สคป.</w:t>
            </w:r>
            <w:proofErr w:type="spellEnd"/>
          </w:p>
          <w:p w:rsidR="00F63946" w:rsidRPr="00EB46F7" w:rsidRDefault="00F63946" w:rsidP="00F6394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เขต </w:t>
            </w:r>
          </w:p>
          <w:p w:rsidR="00F63946" w:rsidRPr="00EB46F7" w:rsidRDefault="00F63946" w:rsidP="00F6394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1-9</w:t>
            </w:r>
          </w:p>
        </w:tc>
      </w:tr>
      <w:tr w:rsidR="00CB29C8" w:rsidRPr="00EB46F7" w:rsidTr="00CB29C8">
        <w:trPr>
          <w:trHeight w:val="3978"/>
        </w:trPr>
        <w:tc>
          <w:tcPr>
            <w:tcW w:w="1985" w:type="dxa"/>
            <w:tcBorders>
              <w:top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</w:t>
            </w:r>
            <w:r w:rsidRPr="00EB46F7">
              <w:rPr>
                <w:rFonts w:ascii="TH SarabunIT๙" w:hAnsi="TH SarabunIT๙" w:cs="TH SarabunIT๙"/>
                <w:cs/>
              </w:rPr>
              <w:t>ที่ ๓ พัฒนา</w:t>
            </w:r>
            <w:r w:rsidRPr="00EB46F7">
              <w:rPr>
                <w:rFonts w:ascii="TH SarabunIT๙" w:hAnsi="TH SarabunIT๙" w:cs="TH SarabunIT๙" w:hint="cs"/>
                <w:cs/>
              </w:rPr>
              <w:t>ประสิทธิภาพ</w:t>
            </w:r>
            <w:r w:rsidRPr="00EB46F7">
              <w:rPr>
                <w:rFonts w:ascii="TH SarabunIT๙" w:hAnsi="TH SarabunIT๙" w:cs="TH SarabunIT๙"/>
                <w:cs/>
              </w:rPr>
              <w:br/>
              <w:t>การปราบปราม</w:t>
            </w:r>
            <w:r w:rsidRPr="00EB46F7">
              <w:rPr>
                <w:rFonts w:ascii="TH SarabunIT๙" w:hAnsi="TH SarabunIT๙" w:cs="TH SarabunIT๙" w:hint="cs"/>
                <w:cs/>
              </w:rPr>
              <w:br/>
            </w:r>
            <w:r w:rsidRPr="00EB46F7">
              <w:rPr>
                <w:rFonts w:ascii="TH SarabunIT๙" w:hAnsi="TH SarabunIT๙" w:cs="TH SarabunIT๙"/>
                <w:cs/>
              </w:rPr>
              <w:t>การทุจริตในภาครัฐ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B29C8" w:rsidRPr="00EB46F7" w:rsidRDefault="00CB29C8" w:rsidP="00F63946">
            <w:pPr>
              <w:ind w:right="-10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การปราบปรามการทุจริต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มีประสิทธิภาพ</w:t>
            </w:r>
            <w:r w:rsidRPr="00EB46F7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รวดเร็ว</w:t>
            </w:r>
            <w:r w:rsidRPr="00EB46F7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EB46F7">
              <w:rPr>
                <w:rFonts w:ascii="TH SarabunIT๙" w:hAnsi="TH SarabunIT๙" w:cs="TH SarabunIT๙"/>
                <w:color w:val="000000" w:themeColor="text1"/>
              </w:rPr>
              <w:br/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เป็นธรรม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B46F7">
              <w:rPr>
                <w:rFonts w:ascii="TH SarabunIT๙" w:hAnsi="TH SarabunIT๙" w:cs="TH SarabunIT๙" w:hint="cs"/>
                <w:cs/>
              </w:rPr>
              <w:t>1. พัฒนาความร่วมมือกับหน่วยงานด้านการปราบปรามการทุจริต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t>1. ระดับความสำเร็จ</w:t>
            </w:r>
            <w:r w:rsidRPr="00EB46F7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br/>
            </w:r>
            <w:r w:rsidRPr="00EB46F7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t>ในการ</w:t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พัฒนาระบบปราบปรามการทุจริต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ให้มีประสิทธิภาพ </w:t>
            </w:r>
          </w:p>
        </w:tc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เป้าหมายระดับ</w:t>
            </w:r>
            <w:r w:rsidRPr="00EB46F7">
              <w:rPr>
                <w:rFonts w:ascii="TH SarabunIT๙" w:hAnsi="TH SarabunIT๙" w:cs="TH SarabunIT๙"/>
                <w:b/>
                <w:bCs/>
              </w:rPr>
              <w:t xml:space="preserve"> 5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๑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ศึกษา วิเคราะห์ ปัญหาความร่วมมือกับหน่วยงานที่เกี่ยวข้องด้านการปราบปรามการทุจริต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๓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ประชุมหารือเกี่ยวกับปัญหาอุปสรรค และแสวงหาแนวทางการพัฒนาความร่วมมือกับหน่วยงานที่เกี่ยวข้องด้านการปราบปรามการทุจริต</w:t>
            </w:r>
          </w:p>
          <w:p w:rsidR="00CB29C8" w:rsidRDefault="00CB29C8" w:rsidP="00CB29C8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๕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กำหนดแนวทางการพัฒนาความร่วมมือร่วมกันระหว่างสำนักงาน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 w:hint="cs"/>
                <w:cs/>
              </w:rPr>
              <w:t xml:space="preserve"> กับหน่วยงานที่เกี่ยวข้องด้านการปราบปรามการทุจริต</w:t>
            </w:r>
          </w:p>
          <w:p w:rsidR="00CB29C8" w:rsidRDefault="00CB29C8" w:rsidP="00CB29C8">
            <w:pPr>
              <w:rPr>
                <w:rFonts w:ascii="TH SarabunIT๙" w:hAnsi="TH SarabunIT๙" w:cs="TH SarabunIT๙"/>
              </w:rPr>
            </w:pPr>
          </w:p>
          <w:p w:rsidR="00CB29C8" w:rsidRDefault="00CB29C8" w:rsidP="00CB29C8">
            <w:pPr>
              <w:rPr>
                <w:rFonts w:ascii="TH SarabunIT๙" w:hAnsi="TH SarabunIT๙" w:cs="TH SarabunIT๙"/>
              </w:rPr>
            </w:pPr>
          </w:p>
          <w:p w:rsidR="00CB29C8" w:rsidRDefault="00CB29C8" w:rsidP="00CB29C8">
            <w:pPr>
              <w:rPr>
                <w:rFonts w:ascii="TH SarabunIT๙" w:hAnsi="TH SarabunIT๙" w:cs="TH SarabunIT๙"/>
              </w:rPr>
            </w:pPr>
          </w:p>
          <w:p w:rsidR="00CB29C8" w:rsidRPr="00EB46F7" w:rsidRDefault="00CB29C8" w:rsidP="00CB29C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CB29C8" w:rsidRPr="00EB46F7" w:rsidRDefault="00CB29C8" w:rsidP="00F63946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บคด.</w:t>
            </w:r>
            <w:proofErr w:type="spellEnd"/>
          </w:p>
          <w:p w:rsidR="00CB29C8" w:rsidRPr="00EB46F7" w:rsidRDefault="00CB29C8" w:rsidP="00F63946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กพร.</w:t>
            </w:r>
            <w:proofErr w:type="spellEnd"/>
          </w:p>
        </w:tc>
      </w:tr>
      <w:tr w:rsidR="00CB29C8" w:rsidRPr="00EB46F7" w:rsidTr="00080168">
        <w:trPr>
          <w:trHeight w:val="330"/>
        </w:trPr>
        <w:tc>
          <w:tcPr>
            <w:tcW w:w="1985" w:type="dxa"/>
            <w:vMerge w:val="restart"/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2127" w:type="dxa"/>
            <w:vMerge w:val="restart"/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</w:p>
        </w:tc>
        <w:tc>
          <w:tcPr>
            <w:tcW w:w="2126" w:type="dxa"/>
            <w:gridSpan w:val="2"/>
            <w:tcBorders>
              <w:bottom w:val="nil"/>
              <w:right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5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ค่าเป้าหมายตัวชี้วัด</w:t>
            </w:r>
          </w:p>
          <w:p w:rsidR="00CB29C8" w:rsidRPr="00EB46F7" w:rsidRDefault="00CB29C8" w:rsidP="00C90AD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ผู้รับ</w:t>
            </w:r>
          </w:p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ผิดชอบ</w:t>
            </w:r>
          </w:p>
        </w:tc>
      </w:tr>
      <w:tr w:rsidR="00CB29C8" w:rsidRPr="00EB46F7" w:rsidTr="00080168">
        <w:trPr>
          <w:trHeight w:val="345"/>
        </w:trPr>
        <w:tc>
          <w:tcPr>
            <w:tcW w:w="1985" w:type="dxa"/>
            <w:vMerge/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7" w:type="dxa"/>
            <w:vMerge/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gridSpan w:val="2"/>
            <w:tcBorders>
              <w:top w:val="nil"/>
              <w:right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B29C8" w:rsidRPr="00EB46F7" w:rsidTr="00080168">
        <w:trPr>
          <w:trHeight w:val="2264"/>
        </w:trPr>
        <w:tc>
          <w:tcPr>
            <w:tcW w:w="1985" w:type="dxa"/>
            <w:vMerge w:val="restart"/>
          </w:tcPr>
          <w:p w:rsidR="00CB29C8" w:rsidRPr="00EB46F7" w:rsidRDefault="00CB29C8" w:rsidP="00D666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vMerge w:val="restart"/>
          </w:tcPr>
          <w:p w:rsidR="00CB29C8" w:rsidRPr="00EB46F7" w:rsidRDefault="00CB29C8" w:rsidP="00D6667B">
            <w:pPr>
              <w:ind w:right="-108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B29C8" w:rsidRPr="00EB46F7" w:rsidRDefault="00CB29C8" w:rsidP="00CB29C8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cs/>
              </w:rPr>
              <w:t>2. ศึกษา ทบทวน ปรับปรุงกฎหมายที่เกี่ยวข้องกับการป้องกันและปราบปรามการทุจริต</w:t>
            </w:r>
          </w:p>
          <w:p w:rsidR="00CB29C8" w:rsidRPr="00EB46F7" w:rsidRDefault="00CB29C8" w:rsidP="00CB29C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B29C8" w:rsidRPr="00EB46F7" w:rsidRDefault="00CB29C8" w:rsidP="00CB29C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 xml:space="preserve">2. ระดับความสำเร็จในการปรับปรุงกฎหมายที่เกี่ยวข้องกับการป้องกันและปราบปรามการทุจริต </w:t>
            </w:r>
          </w:p>
          <w:p w:rsidR="00CB29C8" w:rsidRPr="00EB46F7" w:rsidRDefault="00CB29C8" w:rsidP="00CB29C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9C8" w:rsidRPr="00EB46F7" w:rsidRDefault="00CB29C8" w:rsidP="00CB29C8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เป้าหมายระดับ</w:t>
            </w:r>
            <w:r w:rsidRPr="00EB46F7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5</w:t>
            </w:r>
          </w:p>
          <w:p w:rsidR="00CB29C8" w:rsidRPr="00EB46F7" w:rsidRDefault="00CB29C8" w:rsidP="00CB29C8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u w:val="single"/>
                <w:cs/>
              </w:rPr>
              <w:t>ระดับ ๑</w:t>
            </w:r>
            <w:r w:rsidRPr="00EB46F7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 xml:space="preserve"> ทบทวนกฎหมาย ระเบียบ คำสั่งที่เกี่ยวข้องกับการทุจริต</w:t>
            </w:r>
            <w:r w:rsidRPr="00EB46F7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br/>
            </w:r>
            <w:r w:rsidRPr="00EB46F7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ในภาครัฐ</w:t>
            </w:r>
          </w:p>
          <w:p w:rsidR="00CB29C8" w:rsidRPr="00EB46F7" w:rsidRDefault="00CB29C8" w:rsidP="00CB29C8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u w:val="single"/>
                <w:cs/>
              </w:rPr>
              <w:t>ระดับ ๓</w:t>
            </w:r>
            <w:r w:rsidRPr="00EB46F7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 xml:space="preserve"> ศึกษา วิเคราะห์ ปัญหาการบังคับใช้กฎหมายที่เกี่ยวข้องกับการป้องกันและปราบปรามการทุจริตในภาครัฐ</w:t>
            </w:r>
          </w:p>
          <w:p w:rsidR="00CB29C8" w:rsidRPr="00EB46F7" w:rsidRDefault="00CB29C8" w:rsidP="00CB29C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u w:val="single"/>
                <w:cs/>
              </w:rPr>
              <w:t>ระดับ ๕</w:t>
            </w:r>
            <w:r w:rsidRPr="00EB46F7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 xml:space="preserve"> จัดทำบทวิเคราะห์และแนวทางการปรับปรุงกฎหมาย</w:t>
            </w:r>
            <w:r w:rsidRPr="00EB46F7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br/>
            </w:r>
            <w:r w:rsidRPr="00EB46F7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ที่เกี่ยวข้องกับการป้องกันและปราบปรามการทุจริตในภาครัฐ</w:t>
            </w:r>
            <w:r w:rsidRPr="00EB46F7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และเสนอคณะกรรมการ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9C8" w:rsidRPr="00EB46F7" w:rsidRDefault="00CB29C8" w:rsidP="00CB29C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 w:hint="cs"/>
                <w:cs/>
              </w:rPr>
              <w:t>กกม.</w:t>
            </w:r>
          </w:p>
        </w:tc>
      </w:tr>
      <w:tr w:rsidR="00CB29C8" w:rsidRPr="00EB46F7" w:rsidTr="00080168">
        <w:trPr>
          <w:trHeight w:val="1790"/>
        </w:trPr>
        <w:tc>
          <w:tcPr>
            <w:tcW w:w="1985" w:type="dxa"/>
            <w:vMerge/>
          </w:tcPr>
          <w:p w:rsidR="00CB29C8" w:rsidRPr="00EB46F7" w:rsidRDefault="00CB29C8" w:rsidP="00C322D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vMerge/>
          </w:tcPr>
          <w:p w:rsidR="00CB29C8" w:rsidRPr="00EB46F7" w:rsidRDefault="00CB29C8" w:rsidP="00C322DE">
            <w:pPr>
              <w:ind w:right="-108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/>
              </w:rPr>
              <w:t xml:space="preserve">3. </w:t>
            </w:r>
            <w:r w:rsidRPr="00EB46F7">
              <w:rPr>
                <w:rFonts w:ascii="TH SarabunIT๙" w:hAnsi="TH SarabunIT๙" w:cs="TH SarabunIT๙" w:hint="cs"/>
                <w:cs/>
              </w:rPr>
              <w:t>พัฒนาระบบ และช่องทางในการแจ้งเบาะแสการทุจริต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3.</w:t>
            </w:r>
            <w:r w:rsidRPr="00EB46F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ระดับความสำเร็จของการพัฒนาระบบเทคโนโลยีสารสนเทศ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เพื่อสนับสนุนการปราบปรามการทุจริต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เป้าหมายระดับ</w:t>
            </w:r>
            <w:r w:rsidRPr="00EB46F7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5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1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ทบทวน ศึกษา วิเคราะห์ความต้องการระบบงาน</w:t>
            </w:r>
            <w:r w:rsidRPr="00EB46F7">
              <w:rPr>
                <w:rFonts w:ascii="TH SarabunIT๙" w:hAnsi="TH SarabunIT๙" w:cs="TH SarabunIT๙"/>
                <w:cs/>
              </w:rPr>
              <w:br/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เพื่อสนับสนุนงานด้านการป้องกันและปราบปรามการทุจริต 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3</w:t>
            </w: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EB46F7">
              <w:rPr>
                <w:rFonts w:ascii="TH SarabunIT๙" w:hAnsi="TH SarabunIT๙" w:cs="TH SarabunIT๙" w:hint="cs"/>
                <w:cs/>
              </w:rPr>
              <w:t>นำเสนอผลการวิเคราะห์ต่อผู้บริหารเพื่อปรับปรุงหรือพัฒนาระบบสนับสนุนงานด้านการป้องกันและปราบปรามการทุจริต</w:t>
            </w:r>
          </w:p>
          <w:p w:rsidR="00CB29C8" w:rsidRPr="00EB46F7" w:rsidRDefault="00CB29C8" w:rsidP="00080168">
            <w:pPr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5</w:t>
            </w: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EB46F7">
              <w:rPr>
                <w:rFonts w:ascii="TH SarabunIT๙" w:hAnsi="TH SarabunIT๙" w:cs="TH SarabunIT๙" w:hint="cs"/>
                <w:cs/>
              </w:rPr>
              <w:t>ปรับปรุงหรือพัฒนาระบบที่ใช้สนับสนุนงานด้านการป้องกันและปราบปรามการทุจริต</w:t>
            </w:r>
            <w:r w:rsidRPr="00EB46F7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29C8" w:rsidRPr="00EB46F7" w:rsidRDefault="00CB29C8" w:rsidP="00F63946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ศทส.</w:t>
            </w:r>
            <w:proofErr w:type="spellEnd"/>
          </w:p>
        </w:tc>
      </w:tr>
      <w:tr w:rsidR="00CB29C8" w:rsidRPr="00EB46F7" w:rsidTr="00080168">
        <w:trPr>
          <w:trHeight w:val="1497"/>
        </w:trPr>
        <w:tc>
          <w:tcPr>
            <w:tcW w:w="1985" w:type="dxa"/>
            <w:vMerge/>
          </w:tcPr>
          <w:p w:rsidR="00CB29C8" w:rsidRPr="00EB46F7" w:rsidRDefault="00CB29C8" w:rsidP="0027769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vMerge/>
          </w:tcPr>
          <w:p w:rsidR="00CB29C8" w:rsidRPr="00EB46F7" w:rsidRDefault="00CB29C8" w:rsidP="0027769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CB29C8" w:rsidRPr="00EB46F7" w:rsidRDefault="00CB29C8" w:rsidP="00D666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/>
                <w:noProof/>
                <w:color w:val="000000" w:themeColor="text1"/>
              </w:rPr>
              <w:t xml:space="preserve">4. </w:t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ระดับความสำเร็จของการพัฒนาระบบ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ความเชื่อมโยงฐานข้อมูลด้านการป้องกันและ</w:t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ปราบปรามการทุจริต*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เป้าหมายระดับ 5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1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ทบทวน ศึกษา วิเคราะห์ความต้องการข้อมูลเพื่อสนับสนุนงานด้านการป้องกันและปราบปรามการทุจริต </w:t>
            </w:r>
          </w:p>
          <w:p w:rsidR="00CB29C8" w:rsidRPr="00080168" w:rsidRDefault="00CB29C8" w:rsidP="00F639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8016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ระดับ 3</w:t>
            </w:r>
            <w:r w:rsidRPr="0008016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801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เสนอผลการวิเคราะห์ต่อผู้บริหารเพื่อปรับปรุงหรือพัฒนาระบบเชื่อมโยงข้อมูลด้านการป้องกันและปราบปรามการทุจริต</w:t>
            </w:r>
          </w:p>
          <w:p w:rsidR="00CB29C8" w:rsidRPr="00EB46F7" w:rsidRDefault="00CB29C8" w:rsidP="00080168">
            <w:pPr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5</w:t>
            </w: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EB46F7">
              <w:rPr>
                <w:rFonts w:ascii="TH SarabunIT๙" w:hAnsi="TH SarabunIT๙" w:cs="TH SarabunIT๙" w:hint="cs"/>
                <w:cs/>
              </w:rPr>
              <w:t>ปรับปรุงหรือพัฒนาระบบเชื่อมโยงข้อมูลกับหน่วยงานภายนอกเพื่อสนับสนุนงานด้านการป้องกันและปราบปรามการทุจริต</w:t>
            </w:r>
            <w:r w:rsidRPr="00EB46F7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9C8" w:rsidRPr="00EB46F7" w:rsidRDefault="00CB29C8" w:rsidP="00F63946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ศทส.</w:t>
            </w:r>
            <w:proofErr w:type="spellEnd"/>
          </w:p>
        </w:tc>
      </w:tr>
      <w:tr w:rsidR="00CB29C8" w:rsidRPr="00EB46F7" w:rsidTr="00080168">
        <w:trPr>
          <w:trHeight w:val="551"/>
        </w:trPr>
        <w:tc>
          <w:tcPr>
            <w:tcW w:w="1985" w:type="dxa"/>
            <w:tcBorders>
              <w:bottom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ค่าเป้าหมายตัวชี้วัด</w:t>
            </w:r>
          </w:p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ผู้รับ</w:t>
            </w:r>
          </w:p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ผิดชอบ</w:t>
            </w:r>
          </w:p>
        </w:tc>
      </w:tr>
      <w:tr w:rsidR="00CB29C8" w:rsidRPr="00EB46F7" w:rsidTr="00080168">
        <w:trPr>
          <w:trHeight w:val="237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B29C8" w:rsidRPr="00EB46F7" w:rsidRDefault="00CB29C8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8" w:rsidRPr="00EB46F7" w:rsidRDefault="00CB29C8" w:rsidP="00C322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 w:hint="cs"/>
                <w:cs/>
              </w:rPr>
              <w:t>5</w:t>
            </w:r>
            <w:r w:rsidRPr="00EB46F7">
              <w:rPr>
                <w:rFonts w:ascii="TH SarabunIT๙" w:hAnsi="TH SarabunIT๙" w:cs="TH SarabunIT๙"/>
                <w:cs/>
              </w:rPr>
              <w:t>. ระดับความสำเร็จ</w:t>
            </w:r>
            <w:r w:rsidRPr="00EB46F7">
              <w:rPr>
                <w:cs/>
              </w:rPr>
              <w:br/>
            </w:r>
            <w:r w:rsidRPr="00EB46F7">
              <w:rPr>
                <w:rFonts w:hint="cs"/>
                <w:cs/>
              </w:rPr>
              <w:t>ในการพัฒนาช่องทางในการแจ้งเบาะแสการทุจริต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เป้าหมายระดับ </w:t>
            </w:r>
            <w:r w:rsidRPr="00EB46F7">
              <w:rPr>
                <w:rFonts w:ascii="TH SarabunIT๙" w:hAnsi="TH SarabunIT๙" w:cs="TH SarabunIT๙"/>
                <w:b/>
                <w:bCs/>
              </w:rPr>
              <w:t>5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๑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ศึกษา วิเคราะห์ การพัฒนาช่องทางในการแจ้งเบาะแส</w:t>
            </w:r>
            <w:r w:rsidRPr="00EB46F7">
              <w:rPr>
                <w:rFonts w:ascii="TH SarabunIT๙" w:hAnsi="TH SarabunIT๙" w:cs="TH SarabunIT๙"/>
                <w:cs/>
              </w:rPr>
              <w:br/>
            </w:r>
            <w:r w:rsidRPr="00EB46F7">
              <w:rPr>
                <w:rFonts w:ascii="TH SarabunIT๙" w:hAnsi="TH SarabunIT๙" w:cs="TH SarabunIT๙" w:hint="cs"/>
                <w:cs/>
              </w:rPr>
              <w:t>การทุจริต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๓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กำหนดแนวทางการพัฒนาช่องทางในการแจ้งเบาะแส</w:t>
            </w:r>
            <w:r w:rsidRPr="00EB46F7">
              <w:rPr>
                <w:rFonts w:ascii="TH SarabunIT๙" w:hAnsi="TH SarabunIT๙" w:cs="TH SarabunIT๙"/>
                <w:cs/>
              </w:rPr>
              <w:br/>
            </w:r>
            <w:r w:rsidRPr="00EB46F7">
              <w:rPr>
                <w:rFonts w:ascii="TH SarabunIT๙" w:hAnsi="TH SarabunIT๙" w:cs="TH SarabunIT๙" w:hint="cs"/>
                <w:cs/>
              </w:rPr>
              <w:t>การทุจริต</w:t>
            </w:r>
          </w:p>
          <w:p w:rsidR="00CB29C8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ระดับ ๕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พัฒนาช่องทางในการแจ้งเบาะแสการทุจริตให้มีประสิทธิภาพและตอบสนองกับความต้องการของประชาชนมากขึ้น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9C8" w:rsidRPr="00EB46F7" w:rsidRDefault="00CB29C8" w:rsidP="00F63946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บคด.</w:t>
            </w:r>
            <w:proofErr w:type="spellEnd"/>
            <w:r w:rsidRPr="00EB46F7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CB29C8" w:rsidRPr="00EB46F7" w:rsidRDefault="00CB29C8" w:rsidP="00F63946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กพร.</w:t>
            </w:r>
            <w:proofErr w:type="spellEnd"/>
            <w:r w:rsidRPr="00EB46F7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CB29C8" w:rsidRPr="00EB46F7" w:rsidRDefault="00CB29C8" w:rsidP="00F6394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กตท.</w:t>
            </w:r>
            <w:proofErr w:type="spellEnd"/>
          </w:p>
        </w:tc>
      </w:tr>
      <w:tr w:rsidR="00CB29C8" w:rsidRPr="00EB46F7" w:rsidTr="00080168">
        <w:trPr>
          <w:trHeight w:val="2830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</w:t>
            </w:r>
            <w:r w:rsidRPr="00EB46F7">
              <w:rPr>
                <w:rFonts w:ascii="TH SarabunIT๙" w:hAnsi="TH SarabunIT๙" w:cs="TH SarabunIT๙"/>
                <w:cs/>
              </w:rPr>
              <w:t xml:space="preserve">ที่ </w:t>
            </w:r>
            <w:r w:rsidRPr="00EB46F7">
              <w:rPr>
                <w:rFonts w:ascii="TH SarabunIT๙" w:hAnsi="TH SarabunIT๙" w:cs="TH SarabunIT๙" w:hint="cs"/>
                <w:cs/>
              </w:rPr>
              <w:t>4</w:t>
            </w:r>
            <w:r w:rsidRPr="00EB46F7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/>
                <w:cs/>
              </w:rPr>
              <w:t>เพิ่ม</w:t>
            </w:r>
            <w:r w:rsidRPr="00EB46F7">
              <w:rPr>
                <w:rFonts w:ascii="TH SarabunIT๙" w:hAnsi="TH SarabunIT๙" w:cs="TH SarabunIT๙" w:hint="cs"/>
                <w:cs/>
              </w:rPr>
              <w:t>ขีดสมรรถนะองค์กรและบุคลากรเพื่อมุ่งสู่องค์กรสมรรถนะสูง</w:t>
            </w:r>
          </w:p>
          <w:p w:rsidR="00CB29C8" w:rsidRPr="00EB46F7" w:rsidRDefault="00CB29C8" w:rsidP="00F63946">
            <w:pPr>
              <w:tabs>
                <w:tab w:val="left" w:pos="870"/>
              </w:tabs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cs/>
              </w:rPr>
            </w:pPr>
            <w:r w:rsidRPr="00EB46F7">
              <w:rPr>
                <w:rFonts w:ascii="TH SarabunIT๙" w:hAnsi="TH SarabunIT๙" w:cs="TH SarabunIT๙" w:hint="cs"/>
                <w:spacing w:val="-4"/>
                <w:cs/>
              </w:rPr>
              <w:t>พัฒนาระบบการบริหาร</w:t>
            </w:r>
            <w:r w:rsidRPr="00EB46F7">
              <w:rPr>
                <w:rFonts w:ascii="TH SarabunIT๙" w:hAnsi="TH SarabunIT๙" w:cs="TH SarabunIT๙"/>
                <w:spacing w:val="-4"/>
                <w:cs/>
              </w:rPr>
              <w:br/>
            </w:r>
            <w:r w:rsidRPr="00EB46F7">
              <w:rPr>
                <w:rFonts w:ascii="TH SarabunIT๙" w:hAnsi="TH SarabunIT๙" w:cs="TH SarabunIT๙" w:hint="cs"/>
                <w:spacing w:val="-4"/>
                <w:cs/>
              </w:rPr>
              <w:t>เพื่อเพิ่มสมรรถนะองค์กรอย่างมีประสิทธิภาพและ</w:t>
            </w:r>
            <w:r w:rsidRPr="00EB46F7">
              <w:rPr>
                <w:rFonts w:ascii="TH SarabunIT๙" w:hAnsi="TH SarabunIT๙" w:cs="TH SarabunIT๙" w:hint="cs"/>
                <w:cs/>
              </w:rPr>
              <w:t>ประสิทธิผลสู่ความเป็นสากล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/>
                <w:cs/>
              </w:rPr>
              <w:t>๑.</w:t>
            </w:r>
            <w:r w:rsidRPr="00EB46F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B46F7">
              <w:rPr>
                <w:rFonts w:ascii="TH SarabunIT๙" w:hAnsi="TH SarabunIT๙" w:cs="TH SarabunIT๙"/>
                <w:cs/>
              </w:rPr>
              <w:t>พัฒนาระบบบริหารจัดการองค์กรให้มีประสิทธิภาพเพื่อ</w:t>
            </w:r>
            <w:r w:rsidRPr="00EB46F7">
              <w:rPr>
                <w:rFonts w:ascii="TH SarabunIT๙" w:hAnsi="TH SarabunIT๙" w:cs="TH SarabunIT๙" w:hint="cs"/>
                <w:cs/>
              </w:rPr>
              <w:br/>
            </w:r>
            <w:r w:rsidRPr="00EB46F7">
              <w:rPr>
                <w:rFonts w:ascii="TH SarabunIT๙" w:hAnsi="TH SarabunIT๙" w:cs="TH SarabunIT๙"/>
                <w:cs/>
              </w:rPr>
              <w:t>มุ่งสู่การเป็นองค์</w:t>
            </w:r>
            <w:r w:rsidRPr="00EB46F7">
              <w:rPr>
                <w:rFonts w:ascii="TH SarabunIT๙" w:hAnsi="TH SarabunIT๙" w:cs="TH SarabunIT๙" w:hint="cs"/>
                <w:cs/>
              </w:rPr>
              <w:t>กร</w:t>
            </w:r>
            <w:r w:rsidRPr="00EB46F7">
              <w:rPr>
                <w:rFonts w:ascii="TH SarabunIT๙" w:hAnsi="TH SarabunIT๙" w:cs="TH SarabunIT๙"/>
                <w:cs/>
              </w:rPr>
              <w:t>ที่มีสมรรถนะสูง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1. ระดับความสำเร็จของการพัฒนาระบบบริหารจัดการองค์กรตามเกณฑ์คุณภาพการบริหารจัดการภาครัฐ</w:t>
            </w:r>
            <w:r w:rsidRPr="00EB46F7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เป้าหมายระดับ </w:t>
            </w:r>
            <w:r w:rsidRPr="00EB46F7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๑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ศึกษา วิเคราะห์ แนวทางการพัฒนาระบบบริหารจัดการองค์กรตามเกณฑ์คุณภาพการบริหารจัดการภาครัฐ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๓</w:t>
            </w: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กำหนดแนวทางการพัฒนาระบบบริหารจัดการองค์กรตามเกณฑ์คุณภาพการบริหารจัดการภาครัฐ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๕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ดำเนินการพัฒนาระบบบริหารจัดการองค์กรตามเกณฑ์คุณภาพการบริหารจัดการภาครัฐ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9C8" w:rsidRPr="00EB46F7" w:rsidRDefault="00CB29C8" w:rsidP="00F6394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กพร.</w:t>
            </w:r>
            <w:proofErr w:type="spellEnd"/>
          </w:p>
          <w:p w:rsidR="00CB29C8" w:rsidRPr="00EB46F7" w:rsidRDefault="00CB29C8" w:rsidP="00F6394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B29C8" w:rsidRPr="00EB46F7" w:rsidRDefault="00CB29C8" w:rsidP="00F6394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CB29C8" w:rsidRPr="00EB46F7" w:rsidTr="00080168">
        <w:trPr>
          <w:trHeight w:val="2830"/>
        </w:trPr>
        <w:tc>
          <w:tcPr>
            <w:tcW w:w="1985" w:type="dxa"/>
            <w:vMerge/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vMerge/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spacing w:val="-4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๒. สร้างองค์ความรู้ และพัฒนาบุคลากรให้เป็นมืออาชีพ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๒.</w:t>
            </w:r>
            <w:r w:rsidRPr="00EB46F7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t xml:space="preserve"> </w:t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ระดับความสำเร็จของการสร้างองค์ความรู้เพื่อเพิ่มประสิทธิภาพ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ในการทำงาน 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9C8" w:rsidRPr="00EB46F7" w:rsidRDefault="00CB29C8" w:rsidP="00F63946">
            <w:pPr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เป้าหมายระดับ 5 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  <w:spacing w:val="-8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</w:t>
            </w:r>
            <w:r w:rsidRPr="00EB46F7">
              <w:rPr>
                <w:rFonts w:ascii="TH SarabunIT๙" w:hAnsi="TH SarabunIT๙" w:cs="TH SarabunIT๙" w:hint="cs"/>
                <w:b/>
                <w:bCs/>
                <w:spacing w:val="-8"/>
                <w:u w:val="single"/>
                <w:cs/>
              </w:rPr>
              <w:t>ะดับ ๑</w:t>
            </w:r>
            <w:r w:rsidRPr="00EB46F7">
              <w:rPr>
                <w:rFonts w:ascii="TH SarabunIT๙" w:hAnsi="TH SarabunIT๙" w:cs="TH SarabunIT๙" w:hint="cs"/>
                <w:spacing w:val="-8"/>
                <w:cs/>
              </w:rPr>
              <w:t xml:space="preserve"> ศึกษา รวบรวม องค์ความรู้พื้นฐาน เพื่อเพิ่มประสิทธิภาพในการทำงาน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  <w:spacing w:val="-8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spacing w:val="-8"/>
                <w:u w:val="single"/>
                <w:cs/>
              </w:rPr>
              <w:t>ระดับ ๓</w:t>
            </w:r>
            <w:r w:rsidRPr="00EB46F7">
              <w:rPr>
                <w:rFonts w:ascii="TH SarabunIT๙" w:hAnsi="TH SarabunIT๙" w:cs="TH SarabunIT๙" w:hint="cs"/>
                <w:spacing w:val="-8"/>
                <w:cs/>
              </w:rPr>
              <w:t xml:space="preserve"> ประชุมหารือเพื่อแลกเปลี่ยนองค์ความรู้ในการเพิ่มประสิทธิภาพในการทำงาน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spacing w:val="-8"/>
                <w:u w:val="single"/>
                <w:cs/>
              </w:rPr>
              <w:t>ระดับ ๕</w:t>
            </w:r>
            <w:r w:rsidRPr="00EB46F7">
              <w:rPr>
                <w:rFonts w:ascii="TH SarabunIT๙" w:hAnsi="TH SarabunIT๙" w:cs="TH SarabunIT๙" w:hint="cs"/>
                <w:spacing w:val="-8"/>
                <w:cs/>
              </w:rPr>
              <w:t xml:space="preserve"> จัดทำองค์ความรู้เพื่อเพิ่มประสิทธิภาพในการทำงาน</w:t>
            </w:r>
          </w:p>
          <w:p w:rsidR="00CB29C8" w:rsidRPr="00EB46F7" w:rsidRDefault="00CB29C8" w:rsidP="00F6394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9C8" w:rsidRPr="00EB46F7" w:rsidRDefault="00CB29C8" w:rsidP="00F6394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กพร.</w:t>
            </w:r>
            <w:proofErr w:type="spellEnd"/>
          </w:p>
        </w:tc>
      </w:tr>
    </w:tbl>
    <w:p w:rsidR="00C05BFA" w:rsidRPr="00EB46F7" w:rsidRDefault="00C05BFA" w:rsidP="00C90AD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</w:rPr>
      </w:pPr>
    </w:p>
    <w:tbl>
      <w:tblPr>
        <w:tblStyle w:val="ab"/>
        <w:tblW w:w="15310" w:type="dxa"/>
        <w:tblInd w:w="-743" w:type="dxa"/>
        <w:tblLayout w:type="fixed"/>
        <w:tblLook w:val="04A0"/>
      </w:tblPr>
      <w:tblGrid>
        <w:gridCol w:w="1983"/>
        <w:gridCol w:w="2267"/>
        <w:gridCol w:w="144"/>
        <w:gridCol w:w="1985"/>
        <w:gridCol w:w="2126"/>
        <w:gridCol w:w="5524"/>
        <w:gridCol w:w="1281"/>
      </w:tblGrid>
      <w:tr w:rsidR="001C19F2" w:rsidRPr="00EB46F7" w:rsidTr="00080168">
        <w:trPr>
          <w:trHeight w:val="330"/>
        </w:trPr>
        <w:tc>
          <w:tcPr>
            <w:tcW w:w="1983" w:type="dxa"/>
            <w:vMerge w:val="restart"/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2411" w:type="dxa"/>
            <w:gridSpan w:val="2"/>
            <w:vMerge w:val="restart"/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9F2" w:rsidRPr="00EB46F7" w:rsidRDefault="00FD4270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ค่าเป้าหมายตัวชี้วัด</w:t>
            </w:r>
          </w:p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ผู้รับ</w:t>
            </w:r>
          </w:p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ผิดชอบ</w:t>
            </w:r>
          </w:p>
        </w:tc>
      </w:tr>
      <w:tr w:rsidR="001C19F2" w:rsidRPr="00EB46F7" w:rsidTr="00080168">
        <w:trPr>
          <w:trHeight w:val="34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1C19F2" w:rsidRPr="00EB46F7" w:rsidRDefault="001C19F2" w:rsidP="002776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152BA" w:rsidRPr="00EB46F7" w:rsidTr="00080168">
        <w:trPr>
          <w:trHeight w:val="122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2152BA" w:rsidRPr="00EB46F7" w:rsidRDefault="002152BA" w:rsidP="00277693">
            <w:pPr>
              <w:tabs>
                <w:tab w:val="left" w:pos="87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</w:tcBorders>
          </w:tcPr>
          <w:p w:rsidR="002152BA" w:rsidRPr="00EB46F7" w:rsidRDefault="002152BA" w:rsidP="0027769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52BA" w:rsidRPr="00EB46F7" w:rsidRDefault="002152BA" w:rsidP="002776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52BA" w:rsidRPr="00EB46F7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3. ระดับความสำเร็จของการจัดทำ/ทบทวน สมรรถนะหลักของบุคลากรในสังกัดสำนักงาน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  <w:p w:rsidR="002152BA" w:rsidRPr="00EB46F7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2152BA" w:rsidRPr="00EB46F7" w:rsidRDefault="002152BA" w:rsidP="00CB29C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2152BA" w:rsidRPr="00EB46F7" w:rsidRDefault="002152BA" w:rsidP="00CB29C8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เป้าหมายระดับ </w:t>
            </w:r>
            <w:r w:rsidRPr="00EB46F7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</w:p>
          <w:p w:rsidR="002152BA" w:rsidRPr="00EB46F7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1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ศึกษา วิเคราะห์ ข้อมูลที่เกี่ยวข้องในการกำหนดสมรรถนะหลักของบุคลากรในสังกัดสำนักงาน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  <w:p w:rsidR="002152BA" w:rsidRPr="00EB46F7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2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กำหนดแนวทางการดำเนินการจัดทำสมรรถนะหลักของบุคลากรในสังกัดสำนักงาน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</w:p>
          <w:p w:rsidR="002152BA" w:rsidRPr="00EB46F7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3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จัดทำร่าง สมรรถนะหลักของบุคลากรในสังกัดสำนักงาน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</w:p>
          <w:p w:rsidR="002152BA" w:rsidRPr="00EB46F7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4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ร่าง สมรรถนะหลักของบุคลากรในสังกัดสำนักงาน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ได้รับความเห็นชอบจากหน่วยงานในสังกัดสำนักงาน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  <w:p w:rsidR="002152BA" w:rsidRPr="00EB46F7" w:rsidRDefault="002152BA" w:rsidP="00080168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5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เลขาธิการคณะกรรมการ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เห็นชอบ ร่าง สมรรถนะหลักของบุคลากรในสังกัดสำนักงาน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และประกาศใช้สมรรถนะหลักของบุคลากรในสังกัดสำนักงาน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ในการปฏิบัติราชการ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152BA" w:rsidRPr="00EB46F7" w:rsidRDefault="002152BA" w:rsidP="00CB29C8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สลธ.</w:t>
            </w:r>
            <w:proofErr w:type="spellEnd"/>
          </w:p>
        </w:tc>
      </w:tr>
      <w:tr w:rsidR="002152BA" w:rsidRPr="00EB46F7" w:rsidTr="00080168">
        <w:trPr>
          <w:trHeight w:val="1225"/>
        </w:trPr>
        <w:tc>
          <w:tcPr>
            <w:tcW w:w="1983" w:type="dxa"/>
            <w:vMerge/>
          </w:tcPr>
          <w:p w:rsidR="002152BA" w:rsidRPr="00EB46F7" w:rsidRDefault="002152BA" w:rsidP="002776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1" w:type="dxa"/>
            <w:gridSpan w:val="2"/>
            <w:vMerge/>
          </w:tcPr>
          <w:p w:rsidR="002152BA" w:rsidRPr="00EB46F7" w:rsidRDefault="002152BA" w:rsidP="002776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152BA" w:rsidRPr="00EB46F7" w:rsidRDefault="002152BA" w:rsidP="0027769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52BA" w:rsidRPr="00EB46F7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4. ระดับความสำเร็จในการดำเนินการตามแผนพัฒนาบุคลากรของสำนักงาน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</w:p>
          <w:p w:rsidR="002152BA" w:rsidRPr="00EB46F7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2152BA" w:rsidRPr="00EB46F7" w:rsidRDefault="002152BA" w:rsidP="00CB29C8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2152BA" w:rsidRPr="00EB46F7" w:rsidRDefault="002152BA" w:rsidP="00CB29C8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เป้าหมายระดับ</w:t>
            </w:r>
            <w:r w:rsidRPr="00EB46F7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5</w:t>
            </w:r>
          </w:p>
          <w:p w:rsidR="002152BA" w:rsidRPr="00EB46F7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1</w:t>
            </w: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มีแผน</w:t>
            </w:r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แผนพัฒนาบุคลากรของสำนักงาน </w:t>
            </w:r>
            <w:proofErr w:type="spellStart"/>
            <w:r w:rsidRPr="00EB46F7">
              <w:rPr>
                <w:rFonts w:ascii="TH SarabunIT๙" w:hAnsi="TH SarabunIT๙" w:cs="TH SarabunIT๙"/>
                <w:color w:val="000000" w:themeColor="text1"/>
                <w:cs/>
              </w:rPr>
              <w:t>ป.ป.ท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ที่ผ่านความเห็นชอบของเลขาธิการคณะกรรมการ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</w:p>
          <w:p w:rsidR="002152BA" w:rsidRPr="00EB46F7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ระดับ 3</w:t>
            </w:r>
            <w:r w:rsidRPr="00EB46F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มีการดำเนินการตามแผนแผนพัฒนาบุคลากรของสำนักงาน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  <w:p w:rsidR="002152BA" w:rsidRPr="00EB46F7" w:rsidRDefault="002152BA" w:rsidP="0008016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EB46F7">
              <w:rPr>
                <w:rFonts w:ascii="TH SarabunIT๙" w:hAnsi="TH SarabunIT๙" w:cs="TH SarabunIT๙" w:hint="cs"/>
                <w:color w:val="000000" w:themeColor="text1"/>
                <w:u w:val="single"/>
                <w:cs/>
              </w:rPr>
              <w:t>ระดับ 5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มีผลการดำเนินการตามแผนแผนพัฒนาบุคลากรของสำนักงาน </w:t>
            </w:r>
            <w:proofErr w:type="spellStart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 w:rsidRPr="00EB46F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มากกว่าร้อยละ 80 ขึ้นไป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152BA" w:rsidRPr="00EB46F7" w:rsidRDefault="002152BA" w:rsidP="00CB29C8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EB46F7">
              <w:rPr>
                <w:rFonts w:ascii="TH SarabunIT๙" w:hAnsi="TH SarabunIT๙" w:cs="TH SarabunIT๙" w:hint="cs"/>
                <w:cs/>
              </w:rPr>
              <w:t>สลธ.</w:t>
            </w:r>
            <w:proofErr w:type="spellEnd"/>
          </w:p>
        </w:tc>
      </w:tr>
      <w:tr w:rsidR="002152BA" w:rsidRPr="00EB46F7" w:rsidTr="00080168">
        <w:trPr>
          <w:trHeight w:val="551"/>
        </w:trPr>
        <w:tc>
          <w:tcPr>
            <w:tcW w:w="1983" w:type="dxa"/>
            <w:tcBorders>
              <w:bottom w:val="single" w:sz="4" w:space="0" w:color="auto"/>
            </w:tcBorders>
          </w:tcPr>
          <w:p w:rsidR="002152BA" w:rsidRPr="00EB46F7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2152BA" w:rsidRPr="00EB46F7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52BA" w:rsidRPr="00EB46F7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52BA" w:rsidRPr="00EB46F7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2152BA" w:rsidRPr="00EB46F7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B46F7"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ค่าเป้าหมายตัวชี้วัด</w:t>
            </w:r>
          </w:p>
          <w:p w:rsidR="002152BA" w:rsidRPr="00EB46F7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152BA" w:rsidRPr="00EB46F7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ผู้รับ</w:t>
            </w:r>
          </w:p>
          <w:p w:rsidR="002152BA" w:rsidRPr="00EB46F7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46F7">
              <w:rPr>
                <w:rFonts w:ascii="TH SarabunIT๙" w:hAnsi="TH SarabunIT๙" w:cs="TH SarabunIT๙"/>
                <w:b/>
                <w:bCs/>
                <w:cs/>
              </w:rPr>
              <w:t>ผิดชอบ</w:t>
            </w:r>
          </w:p>
        </w:tc>
      </w:tr>
      <w:tr w:rsidR="002152BA" w:rsidRPr="00B07903" w:rsidTr="00080168">
        <w:trPr>
          <w:trHeight w:val="141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2152BA" w:rsidRPr="00B07903" w:rsidRDefault="002152BA" w:rsidP="00277693">
            <w:pPr>
              <w:tabs>
                <w:tab w:val="left" w:pos="87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</w:tcBorders>
          </w:tcPr>
          <w:p w:rsidR="002152BA" w:rsidRPr="00B07903" w:rsidRDefault="002152BA" w:rsidP="0027769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152BA" w:rsidRPr="00B07903" w:rsidRDefault="002152BA" w:rsidP="0027769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5. ระดับความสำเร็จในการดำเนินการตามแผนปฏิบัติการส่งเสริมคุณธรรมของสำนักงาน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</w:p>
          <w:p w:rsidR="002152BA" w:rsidRPr="00B07903" w:rsidRDefault="002152BA" w:rsidP="00CB29C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2152BA" w:rsidRPr="00B07903" w:rsidRDefault="002152BA" w:rsidP="00CB29C8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เป้าหมายระดับ 5</w:t>
            </w:r>
          </w:p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มีแผนปฏิบัติการส่งเสริมคุณธรรมของสำนักงาน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ที่ผ่านความเห็นชอบของเลขาธิการคณะกรรมการ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</w:p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มีการดำเนินการตามแผนปฏิบัติการส่งเสริมคุณธรรมของสำนักงาน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</w:p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74734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มีผลการดำเนินการตามแผนปฏิบัติการส่งเสริมคุณธรรมของสำนักงาน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มากกว่าร้อยละ 80 ขึ้นไป</w:t>
            </w:r>
          </w:p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152BA" w:rsidRPr="00B07903" w:rsidRDefault="002152BA" w:rsidP="00CB29C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สลธ.</w:t>
            </w:r>
            <w:proofErr w:type="spellEnd"/>
          </w:p>
        </w:tc>
      </w:tr>
      <w:tr w:rsidR="002152BA" w:rsidRPr="00B07903" w:rsidTr="00080168">
        <w:trPr>
          <w:trHeight w:val="1410"/>
        </w:trPr>
        <w:tc>
          <w:tcPr>
            <w:tcW w:w="1983" w:type="dxa"/>
            <w:vMerge/>
          </w:tcPr>
          <w:p w:rsidR="002152BA" w:rsidRPr="00B07903" w:rsidRDefault="002152BA" w:rsidP="00277693">
            <w:pPr>
              <w:tabs>
                <w:tab w:val="left" w:pos="87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411" w:type="dxa"/>
            <w:gridSpan w:val="2"/>
            <w:vMerge/>
          </w:tcPr>
          <w:p w:rsidR="002152BA" w:rsidRPr="00B07903" w:rsidRDefault="002152BA" w:rsidP="0027769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152BA" w:rsidRPr="00B07903" w:rsidRDefault="002152BA" w:rsidP="0027769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6. ระดับความสำเร็จในการดำเนินการตามแผนการสร้างความผูกพันและสร้างความผาสุ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</w:p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2152BA" w:rsidRPr="00B07903" w:rsidRDefault="002152BA" w:rsidP="00CB29C8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เป้าหมายระดับ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5</w:t>
            </w:r>
          </w:p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มีแผนการสร้างความผูกพันและสร้างความผาสุกของบุคลากรในสังกัดสำนักงาน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ที่ผ่านความเห็นชอบของเลขาธิการคณะกรรมการ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</w:p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มีการดำเนินการตามแผนการสร้างความผูกพันและสร้างความผาสุกของบุคลากรในสังกัดสำนักงาน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</w:p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มีผลการดำเนินการตามแผนการสร้างความผูกพันและสร้างความผาสุกของบุคลากรในสังกัดสำนักงาน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มากกว่าร้อยละ 80 ขึ้นไป</w:t>
            </w:r>
          </w:p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2152BA" w:rsidRPr="00B07903" w:rsidRDefault="002152BA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152BA" w:rsidRPr="00B07903" w:rsidRDefault="002152BA" w:rsidP="00CB29C8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สลธ.</w:t>
            </w:r>
            <w:proofErr w:type="spellEnd"/>
          </w:p>
          <w:p w:rsidR="002152BA" w:rsidRPr="00B07903" w:rsidRDefault="002152BA" w:rsidP="00CB29C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2152BA" w:rsidRPr="00B07903" w:rsidTr="00080168">
        <w:trPr>
          <w:trHeight w:val="551"/>
        </w:trPr>
        <w:tc>
          <w:tcPr>
            <w:tcW w:w="1983" w:type="dxa"/>
            <w:tcBorders>
              <w:bottom w:val="single" w:sz="4" w:space="0" w:color="auto"/>
            </w:tcBorders>
          </w:tcPr>
          <w:p w:rsidR="002152BA" w:rsidRPr="00B07903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lastRenderedPageBreak/>
              <w:t>ประเด็นยุทธศาสตร์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2152BA" w:rsidRPr="00B07903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เป้าประสงค์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52BA" w:rsidRPr="00B07903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กลยุทธ์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52BA" w:rsidRPr="00B07903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2152BA" w:rsidRPr="00B07903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ค่าเป้าหมายตัวชี้วัด</w:t>
            </w:r>
          </w:p>
          <w:p w:rsidR="002152BA" w:rsidRPr="00B07903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152BA" w:rsidRPr="00B07903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ผู้รับ</w:t>
            </w:r>
          </w:p>
          <w:p w:rsidR="002152BA" w:rsidRPr="00B07903" w:rsidRDefault="002152BA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ผิดชอบ</w:t>
            </w:r>
          </w:p>
        </w:tc>
      </w:tr>
      <w:tr w:rsidR="009129AF" w:rsidRPr="00B07903" w:rsidTr="00080168">
        <w:trPr>
          <w:trHeight w:val="141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9129AF" w:rsidRPr="00B07903" w:rsidRDefault="009129AF" w:rsidP="00277693">
            <w:pPr>
              <w:tabs>
                <w:tab w:val="left" w:pos="87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</w:tcBorders>
          </w:tcPr>
          <w:p w:rsidR="009129AF" w:rsidRPr="00B07903" w:rsidRDefault="009129AF" w:rsidP="0027769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129AF" w:rsidRPr="00B07903" w:rsidRDefault="009129AF" w:rsidP="0027769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129AF" w:rsidRPr="00B07903" w:rsidRDefault="009129AF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7. ระดับความสำเร็จของการดำเนินการโครงการพัฒนาศักยภาพในการปฏิบัติงานของบุคลากรในสังกัดสำนักงาน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9129AF" w:rsidRPr="00B07903" w:rsidRDefault="009129AF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9129AF" w:rsidRPr="00B07903" w:rsidRDefault="009129AF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9129AF" w:rsidRPr="00B07903" w:rsidRDefault="009129AF" w:rsidP="00CB29C8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เป้าหมายระดับ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5</w:t>
            </w:r>
          </w:p>
          <w:p w:rsidR="009129AF" w:rsidRPr="00B07903" w:rsidRDefault="009129AF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มีการจัดทำโครงการพัฒนาศักยภาพในการปฏิบัติงานของบุคลากรในสังกัดสำนักงาน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ที่ผ่านความเห็นชอบของเลขาธิการคณะกรรมการ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</w:p>
          <w:p w:rsidR="009129AF" w:rsidRPr="00B07903" w:rsidRDefault="009129AF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มีการดำเนินการโครงการพัฒนาศักยภาพในการปฏิบัติงานของบุคลากรในสังกัดสำนักงาน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9129AF" w:rsidRPr="00B07903" w:rsidRDefault="009129AF" w:rsidP="0008016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มีผลการดำเนินการตามเป้าหมายที่โครงการพัฒนาศักยภาพในการปฏิบัติงานของบุคลากรในสังกัดสำนักงาน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กำหนด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9129AF" w:rsidRPr="00B07903" w:rsidRDefault="009129AF" w:rsidP="00CB29C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สลธ.</w:t>
            </w:r>
            <w:proofErr w:type="spellEnd"/>
          </w:p>
          <w:p w:rsidR="009129AF" w:rsidRPr="00B07903" w:rsidRDefault="009129AF" w:rsidP="00CB29C8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</w:rPr>
            </w:pPr>
          </w:p>
        </w:tc>
      </w:tr>
      <w:tr w:rsidR="009129AF" w:rsidRPr="00B07903" w:rsidTr="00080168">
        <w:trPr>
          <w:trHeight w:val="1410"/>
        </w:trPr>
        <w:tc>
          <w:tcPr>
            <w:tcW w:w="1983" w:type="dxa"/>
            <w:vMerge/>
          </w:tcPr>
          <w:p w:rsidR="009129AF" w:rsidRPr="00B07903" w:rsidRDefault="009129AF" w:rsidP="00277693">
            <w:pPr>
              <w:tabs>
                <w:tab w:val="left" w:pos="87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411" w:type="dxa"/>
            <w:gridSpan w:val="2"/>
            <w:vMerge/>
          </w:tcPr>
          <w:p w:rsidR="009129AF" w:rsidRPr="00B07903" w:rsidRDefault="009129AF" w:rsidP="0027769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29AF" w:rsidRPr="00B07903" w:rsidRDefault="009129AF" w:rsidP="0027769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129AF" w:rsidRPr="00B07903" w:rsidRDefault="009129AF" w:rsidP="00CB29C8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8.ระดับความสำเร็จของการทบทวนโครงสร้างองค์กรให้สอดคล้องกับภารกิจ </w:t>
            </w:r>
          </w:p>
          <w:p w:rsidR="009129AF" w:rsidRPr="00B07903" w:rsidRDefault="009129AF" w:rsidP="00CB29C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cs/>
              </w:rPr>
            </w:pP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9129AF" w:rsidRPr="00B07903" w:rsidRDefault="009129AF" w:rsidP="00CB29C8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เป้าหมายระดับ 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</w:p>
          <w:p w:rsidR="009129AF" w:rsidRPr="00B07903" w:rsidRDefault="009129AF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ศึกษา วิเคราะห์เพื่อกำหนดแนวทางการทบทวนโครงสร้างองค์กรให้สอดคล้องกับภารกิจ</w:t>
            </w:r>
          </w:p>
          <w:p w:rsidR="009129AF" w:rsidRPr="00B07903" w:rsidRDefault="009129AF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ประชุม หารือระดมความคิดเห็นเพื่อทบทวนโครงสร้างองค์กรให้สอดคล้องกับภารกิจ</w:t>
            </w:r>
          </w:p>
          <w:p w:rsidR="009129AF" w:rsidRPr="00B07903" w:rsidRDefault="009129AF" w:rsidP="00CB29C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ดำเนินการทบทวนโครงสร้างองค์กรให้สอดคล้องกับภารกิจ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9129AF" w:rsidRPr="00B07903" w:rsidRDefault="009129AF" w:rsidP="00CB29C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กพร.</w:t>
            </w:r>
            <w:proofErr w:type="spellEnd"/>
          </w:p>
        </w:tc>
      </w:tr>
      <w:tr w:rsidR="009129AF" w:rsidRPr="00B07903" w:rsidTr="00080168">
        <w:trPr>
          <w:trHeight w:val="141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9129AF" w:rsidRPr="00B07903" w:rsidRDefault="009129AF" w:rsidP="00277693">
            <w:pPr>
              <w:tabs>
                <w:tab w:val="left" w:pos="870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</w:tcPr>
          <w:p w:rsidR="009129AF" w:rsidRPr="00B07903" w:rsidRDefault="009129AF" w:rsidP="0027769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29AF" w:rsidRPr="00B07903" w:rsidRDefault="009129AF" w:rsidP="0027769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129AF" w:rsidRPr="00B07903" w:rsidRDefault="009129AF" w:rsidP="002152BA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9. ระดับความสำเร็จของการพัฒนาระบบเทคโนโลยีสารสนเทศและการสื่อสาร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br/>
              <w:t>เพื่อบริหารจัดการองค์กร</w:t>
            </w:r>
          </w:p>
        </w:tc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9129AF" w:rsidRPr="00B07903" w:rsidRDefault="009129AF" w:rsidP="00CB29C8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เป้าหมายระดับ 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</w:p>
          <w:p w:rsidR="009129AF" w:rsidRPr="00B07903" w:rsidRDefault="009129AF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ทบทวน ศึกษา วิเคราะห์ความต้องการระบบงานเพื่อสนับสนุนงานด้านการบริหารจัดการภายในองค์กร </w:t>
            </w:r>
          </w:p>
          <w:p w:rsidR="009129AF" w:rsidRPr="00B07903" w:rsidRDefault="009129AF" w:rsidP="00CB29C8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นำเสนอผลการวิเคราะห์ต่อผู้บริหารเพื่อปรับปรุงหรือพัฒนาระบบที่ใช้สนับสนุนงานด้านการบริหารจัดการภายในองค์กร</w:t>
            </w:r>
          </w:p>
          <w:p w:rsidR="009129AF" w:rsidRPr="00B07903" w:rsidRDefault="009129AF" w:rsidP="002152BA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ปรับปรุงหรือพัฒนาระบบที่ใช้สนับสนุนงานด้านการบริหารจัดการภายในองค์กร</w:t>
            </w:r>
            <w:r w:rsidRPr="00B07903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9129AF" w:rsidRPr="00B07903" w:rsidRDefault="009129AF" w:rsidP="00CB29C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ศทส.</w:t>
            </w:r>
            <w:proofErr w:type="spellEnd"/>
          </w:p>
        </w:tc>
      </w:tr>
      <w:tr w:rsidR="00C90AD7" w:rsidRPr="00B07903" w:rsidTr="00080168">
        <w:trPr>
          <w:trHeight w:val="835"/>
        </w:trPr>
        <w:tc>
          <w:tcPr>
            <w:tcW w:w="1983" w:type="dxa"/>
          </w:tcPr>
          <w:p w:rsidR="00C90AD7" w:rsidRPr="00B07903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lastRenderedPageBreak/>
              <w:t>ประเด็นยุทธศาสตร์</w:t>
            </w:r>
          </w:p>
        </w:tc>
        <w:tc>
          <w:tcPr>
            <w:tcW w:w="2267" w:type="dxa"/>
          </w:tcPr>
          <w:p w:rsidR="00C90AD7" w:rsidRPr="00B07903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cs/>
              </w:rPr>
              <w:t>เป้าประสงค์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C90AD7" w:rsidRPr="00B07903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กลยุทธ์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0AD7" w:rsidRPr="00B07903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5524" w:type="dxa"/>
            <w:tcBorders>
              <w:right w:val="single" w:sz="4" w:space="0" w:color="auto"/>
            </w:tcBorders>
          </w:tcPr>
          <w:p w:rsidR="000448AD" w:rsidRPr="00B07903" w:rsidRDefault="000448AD" w:rsidP="000448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ค่าเป้าหมายตัวชี้วัด</w:t>
            </w:r>
          </w:p>
          <w:p w:rsidR="00C90AD7" w:rsidRPr="00B07903" w:rsidRDefault="00C90AD7" w:rsidP="00C90AD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90AD7" w:rsidRPr="00B07903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ผู้รับ</w:t>
            </w:r>
          </w:p>
          <w:p w:rsidR="00C90AD7" w:rsidRPr="00B07903" w:rsidRDefault="00C90AD7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ผิดชอบ</w:t>
            </w:r>
          </w:p>
        </w:tc>
      </w:tr>
      <w:tr w:rsidR="00080168" w:rsidRPr="00B07903" w:rsidTr="00080168">
        <w:trPr>
          <w:trHeight w:val="4623"/>
        </w:trPr>
        <w:tc>
          <w:tcPr>
            <w:tcW w:w="1983" w:type="dxa"/>
          </w:tcPr>
          <w:p w:rsidR="00080168" w:rsidRPr="00B07903" w:rsidRDefault="00080168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267" w:type="dxa"/>
          </w:tcPr>
          <w:p w:rsidR="00080168" w:rsidRPr="00B07903" w:rsidRDefault="00080168" w:rsidP="002776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cs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080168" w:rsidRPr="00B07903" w:rsidRDefault="00080168" w:rsidP="00277693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0168" w:rsidRPr="00B07903" w:rsidRDefault="00080168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10. ระดับความสำเร็จของการพัฒนาระบบเพื่อเพิ่มประสิทธิภาพ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br/>
              <w:t xml:space="preserve">ในการไต่สวนข้อเท็จจริง </w:t>
            </w:r>
          </w:p>
          <w:p w:rsidR="00080168" w:rsidRPr="00B07903" w:rsidRDefault="00080168" w:rsidP="00CB29C8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  <w:tc>
          <w:tcPr>
            <w:tcW w:w="5524" w:type="dxa"/>
            <w:tcBorders>
              <w:right w:val="single" w:sz="4" w:space="0" w:color="auto"/>
            </w:tcBorders>
          </w:tcPr>
          <w:p w:rsidR="00080168" w:rsidRPr="00B07903" w:rsidRDefault="00080168" w:rsidP="00CB29C8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ป้าหมายระดับ 5 </w:t>
            </w:r>
          </w:p>
          <w:p w:rsidR="00080168" w:rsidRPr="00B07903" w:rsidRDefault="00080168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๑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ศึกษา วิเคราะห์ระบบการไต่สวนข้อเท็จจริง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br/>
              <w:t>เพื่อ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จัดทำคู่มือเพื่อเพิ่มประสิทธิภาพในการไต่สวนข้อเท็จจริง</w:t>
            </w:r>
          </w:p>
          <w:p w:rsidR="00080168" w:rsidRPr="00B07903" w:rsidRDefault="00080168" w:rsidP="00CB29C8">
            <w:pPr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๓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จัดทำร่างแนวทาง ผลการศึกษาฯ</w:t>
            </w:r>
          </w:p>
          <w:p w:rsidR="00080168" w:rsidRPr="00B07903" w:rsidRDefault="00080168" w:rsidP="00CB29C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๕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จัดทำผลการศึกษา ข้อเสนอแนะ เพื่อเพิ่มประสิทธิภาพ</w:t>
            </w:r>
            <w:r w:rsidR="009129AF"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ในการไต่สวนข้อเท็จจริง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ต่อคณะกรรมการ 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</w:p>
          <w:p w:rsidR="00080168" w:rsidRPr="00B07903" w:rsidRDefault="00080168" w:rsidP="00CB29C8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80168" w:rsidRPr="00B07903" w:rsidRDefault="00080168" w:rsidP="00CB29C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บคด.</w:t>
            </w:r>
            <w:proofErr w:type="spellEnd"/>
          </w:p>
          <w:p w:rsidR="00080168" w:rsidRPr="00B07903" w:rsidRDefault="00080168" w:rsidP="00CB29C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กพร.</w:t>
            </w:r>
            <w:proofErr w:type="spellEnd"/>
          </w:p>
          <w:p w:rsidR="00080168" w:rsidRPr="00B07903" w:rsidRDefault="00080168" w:rsidP="00CB29C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:rsidR="002152BA" w:rsidRPr="00B07903" w:rsidRDefault="002152BA" w:rsidP="002152BA">
      <w:pPr>
        <w:spacing w:after="0"/>
        <w:jc w:val="center"/>
        <w:rPr>
          <w:rFonts w:ascii="TH SarabunIT๙" w:hAnsi="TH SarabunIT๙" w:cs="TH SarabunIT๙"/>
          <w:color w:val="000000" w:themeColor="text1"/>
        </w:rPr>
      </w:pPr>
      <w:r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ตารางประเด็นยุทธศาสตร์ เป้าประสงค์ ตัวชี้วัดและเป้าหมาย และกลยุทธ์</w:t>
      </w:r>
    </w:p>
    <w:p w:rsidR="002152BA" w:rsidRPr="00B07903" w:rsidRDefault="002152BA" w:rsidP="002152BA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</w:rPr>
      </w:pPr>
    </w:p>
    <w:p w:rsidR="002152BA" w:rsidRPr="00B07903" w:rsidRDefault="002152BA" w:rsidP="00C90AD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</w:rPr>
      </w:pPr>
    </w:p>
    <w:p w:rsidR="002152BA" w:rsidRPr="00B07903" w:rsidRDefault="002152BA" w:rsidP="00C90AD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</w:rPr>
      </w:pPr>
    </w:p>
    <w:p w:rsidR="00F37198" w:rsidRPr="00B07903" w:rsidRDefault="00F37198" w:rsidP="00C90AD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</w:rPr>
      </w:pPr>
    </w:p>
    <w:p w:rsidR="00F37198" w:rsidRPr="00B07903" w:rsidRDefault="00F37198" w:rsidP="00C90AD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</w:rPr>
      </w:pPr>
    </w:p>
    <w:p w:rsidR="00F37198" w:rsidRPr="00B07903" w:rsidRDefault="00F37198" w:rsidP="00C90AD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</w:rPr>
      </w:pPr>
    </w:p>
    <w:p w:rsidR="00F37198" w:rsidRPr="00B07903" w:rsidRDefault="00F37198" w:rsidP="00C90AD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</w:rPr>
      </w:pPr>
    </w:p>
    <w:p w:rsidR="00F37198" w:rsidRPr="00B07903" w:rsidRDefault="00F37198" w:rsidP="00C90AD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</w:rPr>
      </w:pPr>
    </w:p>
    <w:p w:rsidR="00735F03" w:rsidRPr="00B07903" w:rsidRDefault="00735F03" w:rsidP="00C90AD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</w:rPr>
      </w:pPr>
    </w:p>
    <w:p w:rsidR="00941EF5" w:rsidRPr="00B07903" w:rsidRDefault="003A7075" w:rsidP="00941EF5">
      <w:pPr>
        <w:spacing w:after="0"/>
        <w:jc w:val="center"/>
        <w:rPr>
          <w:rFonts w:ascii="TH SarabunIT๙" w:eastAsia="Calibri" w:hAnsi="TH SarabunIT๙" w:cs="TH SarabunIT๙"/>
          <w:b/>
          <w:bCs/>
          <w:color w:val="000000" w:themeColor="text1"/>
        </w:rPr>
      </w:pPr>
      <w:r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lastRenderedPageBreak/>
        <w:t>ความเชื่อมโยงระหว่าง</w:t>
      </w:r>
      <w:r w:rsidR="00941EF5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ยุทธศาสตร์ชาติ ระยะ 20 ปี/</w:t>
      </w:r>
      <w:r w:rsidR="00555406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>แผนพัฒนาเศรษฐกิจและสังคม</w:t>
      </w:r>
      <w:r w:rsidR="00941EF5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>แห่งชาติ</w:t>
      </w:r>
      <w:r w:rsidR="00555406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 ฉบับที่ 12</w:t>
      </w:r>
      <w:r w:rsidR="00941EF5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/ ยุทธศาสตร์ชาติฯ ระยะที่ 3 </w:t>
      </w:r>
    </w:p>
    <w:p w:rsidR="00E35CE3" w:rsidRPr="00B07903" w:rsidRDefault="00017F32" w:rsidP="00941EF5">
      <w:pPr>
        <w:spacing w:after="0"/>
        <w:jc w:val="center"/>
        <w:rPr>
          <w:rFonts w:ascii="TH SarabunIT๙" w:eastAsia="Calibri" w:hAnsi="TH SarabunIT๙" w:cs="TH SarabunIT๙"/>
          <w:b/>
          <w:bCs/>
          <w:color w:val="000000" w:themeColor="text1"/>
          <w:cs/>
        </w:rPr>
      </w:pPr>
      <w:r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กับ</w:t>
      </w:r>
      <w:r w:rsidR="00E35CE3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ยุทธศาสตร์</w:t>
      </w:r>
      <w:r w:rsidR="00555406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ของสำนักงาน </w:t>
      </w:r>
      <w:proofErr w:type="spellStart"/>
      <w:r w:rsidR="00555406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ป.ป.ท.</w:t>
      </w:r>
      <w:proofErr w:type="spellEnd"/>
      <w:r w:rsidR="00555406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 </w:t>
      </w:r>
      <w:r w:rsidR="00941EF5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พ.ศ. 2560-2564 ที่เ</w:t>
      </w:r>
      <w:r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ชื่อมโยง</w:t>
      </w:r>
      <w:r w:rsidR="00941EF5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กับประเด็นยุทธศาสตร์ เป้าประสงค์ ตัวชี้วัด ค่าเป้าหมาย</w:t>
      </w:r>
      <w:r w:rsidR="00DB254E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 </w:t>
      </w:r>
      <w:r w:rsidR="00941EF5" w:rsidRPr="00B07903">
        <w:rPr>
          <w:rFonts w:ascii="TH SarabunIT๙" w:eastAsia="Calibri" w:hAnsi="TH SarabunIT๙" w:cs="TH SarabunIT๙"/>
          <w:b/>
          <w:bCs/>
          <w:color w:val="000000" w:themeColor="text1"/>
          <w:cs/>
        </w:rPr>
        <w:t>และกลยุทธ์</w:t>
      </w:r>
    </w:p>
    <w:tbl>
      <w:tblPr>
        <w:tblStyle w:val="ab"/>
        <w:tblW w:w="15451" w:type="dxa"/>
        <w:tblInd w:w="-601" w:type="dxa"/>
        <w:tblLook w:val="04A0"/>
      </w:tblPr>
      <w:tblGrid>
        <w:gridCol w:w="1334"/>
        <w:gridCol w:w="83"/>
        <w:gridCol w:w="1228"/>
        <w:gridCol w:w="190"/>
        <w:gridCol w:w="1275"/>
        <w:gridCol w:w="143"/>
        <w:gridCol w:w="1418"/>
        <w:gridCol w:w="1418"/>
        <w:gridCol w:w="1843"/>
        <w:gridCol w:w="567"/>
        <w:gridCol w:w="3684"/>
        <w:gridCol w:w="141"/>
        <w:gridCol w:w="425"/>
        <w:gridCol w:w="1702"/>
      </w:tblGrid>
      <w:tr w:rsidR="00E46AD0" w:rsidRPr="00B07903" w:rsidTr="00911A14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616F7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ยุทธศาสตร์ชาติฯ ระยะ ๒๐ ปี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แผนพัฒนาเศรษฐกิจฯ</w:t>
            </w:r>
          </w:p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ฉบับที่ ๑๒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ยุทธศาสตร์ชาติฯ</w:t>
            </w:r>
          </w:p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ระยะที่ ๓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ยุทธศาสตร์</w:t>
            </w:r>
          </w:p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สำนักงาน ป.ป.ท.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0" w:rsidRPr="00B07903" w:rsidRDefault="00E46AD0" w:rsidP="00616F7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เป้าประสงค์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0" w:rsidRPr="00B07903" w:rsidRDefault="00E46AD0" w:rsidP="00616F7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ตัวชี้วัด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616F7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ค่าเป้าหมาย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0" w:rsidRPr="00B07903" w:rsidRDefault="00E46AD0" w:rsidP="00616F7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กลยุทธ์</w:t>
            </w:r>
          </w:p>
        </w:tc>
      </w:tr>
      <w:tr w:rsidR="00E46AD0" w:rsidRPr="00B07903" w:rsidTr="00911A14"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ยุทธศาสตร์          ที่ ๖ ด้าน</w:t>
            </w:r>
            <w:r w:rsidR="00A23656"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การสมดุลและพัฒนาระบบบริหารจัดการภาครัฐ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ยุทธศาสตร์ที่ ๖ การบริหารจัดการในภาครัฐ การป้องกันการทุจริตประพฤติมิชอบและ          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ธรรมาภิ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บาล</w:t>
            </w:r>
            <w:r w:rsidR="00A23ECF" w:rsidRPr="00B07903"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ในสังคมไทย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616F7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ยุทธศาสตร์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br/>
              <w:t>ที่ ๑ สร้างสังคมที่ไม่ทนต่อการทุจริต</w:t>
            </w:r>
          </w:p>
          <w:p w:rsidR="00E46AD0" w:rsidRPr="00B07903" w:rsidRDefault="00E46AD0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E46AD0" w:rsidRPr="00B07903" w:rsidRDefault="00E46AD0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t>ยุทธศาสตร์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br/>
              <w:t xml:space="preserve">ที่ ๓ 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 xml:space="preserve">สกัดกั้นการทุจริต                    เชิงนโยบาย </w:t>
            </w:r>
          </w:p>
          <w:p w:rsidR="00E46AD0" w:rsidRPr="00B07903" w:rsidRDefault="00E46AD0" w:rsidP="00616F7B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</w:p>
          <w:p w:rsidR="00E46AD0" w:rsidRPr="00B07903" w:rsidRDefault="00E46AD0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t>ยุทธศาสตร์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br/>
              <w:t xml:space="preserve">ที่ ๔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พัฒนาระบบป้องกัน                        การทุจริต</w:t>
            </w:r>
            <w:r w:rsidR="00A23ECF" w:rsidRPr="00B07903"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เชิงรุก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A2513A" w:rsidP="00616F7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ยุทธศาสตร์</w:t>
            </w:r>
            <w:r w:rsidR="00E46AD0"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ที่ ๑ </w:t>
            </w:r>
          </w:p>
          <w:p w:rsidR="00E46AD0" w:rsidRPr="00B07903" w:rsidRDefault="00E46AD0" w:rsidP="00616F7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พัฒนาประสิทธิภาพ</w:t>
            </w:r>
          </w:p>
          <w:p w:rsidR="00E46AD0" w:rsidRPr="00B07903" w:rsidRDefault="00E46AD0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การป้องกันและเสริมสร้า</w:t>
            </w:r>
            <w:r w:rsidR="00A64421" w:rsidRPr="00B07903">
              <w:rPr>
                <w:rFonts w:ascii="TH SarabunIT๙" w:hAnsi="TH SarabunIT๙" w:cs="TH SarabunIT๙"/>
                <w:color w:val="000000" w:themeColor="text1"/>
                <w:cs/>
              </w:rPr>
              <w:t>ง</w:t>
            </w:r>
            <w:r w:rsidR="00A23ECF" w:rsidRPr="00B07903"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ธรร</w:t>
            </w:r>
            <w:r w:rsidR="007E7626" w:rsidRPr="00B07903">
              <w:rPr>
                <w:rFonts w:ascii="TH SarabunIT๙" w:hAnsi="TH SarabunIT๙" w:cs="TH SarabunIT๙"/>
                <w:color w:val="000000" w:themeColor="text1"/>
                <w:cs/>
              </w:rPr>
              <w:t>ม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มาภิ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บาลของหน่วยงานภาครัฐ</w:t>
            </w:r>
          </w:p>
          <w:p w:rsidR="00E46AD0" w:rsidRPr="00B07903" w:rsidRDefault="00E46AD0" w:rsidP="00616F7B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D0" w:rsidRPr="00B07903" w:rsidRDefault="00E46AD0" w:rsidP="00616F7B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หน่วยงานของรัฐบริหารงานด้วยหลัก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ธรรมาภิ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บาลเพิ่มขึ้น โอกาสการทุจริตในหน่วยงานของรัฐลดลง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 xml:space="preserve"> ผลคะแนนประเมินดัชนีชี้วัดภาพลักษณ์</w:t>
            </w:r>
            <w:r w:rsidR="00A23ECF"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br/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คอร์รัป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ชัน</w:t>
            </w:r>
            <w:r w:rsidR="0010196A" w:rsidRPr="00B07903"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ดีขึ้น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8B" w:rsidRPr="00B07903" w:rsidRDefault="00E46AD0" w:rsidP="008F6F33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๑. ระดับความสำเร็จของการเสนอมาตรการการป้องกันและปราบปรามการทุจริต</w:t>
            </w:r>
            <w:r w:rsidR="008F6F33"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ในภาครัฐต่อ</w:t>
            </w:r>
            <w:r w:rsidR="008F6F33"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ค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ณะ</w:t>
            </w:r>
            <w:r w:rsidR="007E7626"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 xml:space="preserve">กรรมการ </w:t>
            </w:r>
            <w:proofErr w:type="spellStart"/>
            <w:r w:rsidR="007E7626"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ป.ป.ท.</w:t>
            </w:r>
            <w:proofErr w:type="spellEnd"/>
            <w:r w:rsidR="007E7626"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ind w:right="-108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B07903">
              <w:rPr>
                <w:rFonts w:ascii="TH SarabunIT๙" w:eastAsia="Calibri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1</w:t>
            </w:r>
            <w:r w:rsidRPr="00B07903">
              <w:rPr>
                <w:rFonts w:ascii="TH SarabunIT๙" w:eastAsia="Calibri" w:hAnsi="TH SarabunIT๙" w:cs="TH SarabunIT๙"/>
                <w:color w:val="000000" w:themeColor="text1"/>
                <w:cs/>
              </w:rPr>
              <w:t xml:space="preserve"> ศึกษาวิเคราะห์ปัจจัยที่ก่อให้เกิดปัญหาการทุจริตของหน่วยงาน</w:t>
            </w:r>
          </w:p>
          <w:p w:rsidR="00E46AD0" w:rsidRPr="00B07903" w:rsidRDefault="00E46AD0" w:rsidP="00020AF0">
            <w:pPr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B07903">
              <w:rPr>
                <w:rFonts w:ascii="TH SarabunIT๙" w:eastAsia="Calibri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3</w:t>
            </w:r>
            <w:r w:rsidRPr="00B07903">
              <w:rPr>
                <w:rFonts w:ascii="TH SarabunIT๙" w:eastAsia="Calibri" w:hAnsi="TH SarabunIT๙" w:cs="TH SarabunIT๙"/>
                <w:color w:val="000000" w:themeColor="text1"/>
                <w:cs/>
              </w:rPr>
              <w:t xml:space="preserve"> จัดทำร่างข้อเสนอมาตรการป้องกันและปราบปรามการทุจริตในภาครัฐแล้วเสร็จ</w:t>
            </w:r>
          </w:p>
          <w:p w:rsidR="00E46AD0" w:rsidRPr="00B07903" w:rsidRDefault="00E46AD0" w:rsidP="00B90C87">
            <w:pPr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B07903">
              <w:rPr>
                <w:rFonts w:ascii="TH SarabunIT๙" w:eastAsia="Calibri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5</w:t>
            </w:r>
            <w:r w:rsidRPr="00B07903">
              <w:rPr>
                <w:rFonts w:ascii="TH SarabunIT๙" w:eastAsia="Calibri" w:hAnsi="TH SarabunIT๙" w:cs="TH SarabunIT๙"/>
                <w:color w:val="000000" w:themeColor="text1"/>
                <w:cs/>
              </w:rPr>
              <w:t xml:space="preserve"> เสนอมาตรการป้องกันและปราบปรามการทุจริตในภาครัฐต่อคณะกรรมการ </w:t>
            </w:r>
            <w:proofErr w:type="spellStart"/>
            <w:r w:rsidRPr="00B07903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ป.ป.ท.</w:t>
            </w:r>
            <w:proofErr w:type="spellEnd"/>
          </w:p>
          <w:p w:rsidR="00B90C87" w:rsidRPr="00B07903" w:rsidRDefault="00B90C87" w:rsidP="00B90C87">
            <w:pPr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</w:p>
          <w:p w:rsidR="0010196A" w:rsidRPr="00B07903" w:rsidRDefault="0010196A" w:rsidP="00B90C87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4F63C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1. ศึกษา วิจัย ทบทวนมาตรการต่างๆ เพื่อพัฒนาประสิทธิภาพในการป้องกันการทุจริต</w:t>
            </w:r>
            <w:r w:rsidR="00A23ECF" w:rsidRPr="00B07903"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ในหน่วยงานภาครัฐ</w:t>
            </w:r>
          </w:p>
        </w:tc>
      </w:tr>
      <w:tr w:rsidR="00E46AD0" w:rsidRPr="00B07903" w:rsidTr="00911A14">
        <w:trPr>
          <w:trHeight w:val="158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D0" w:rsidRPr="00B07903" w:rsidRDefault="00E46AD0" w:rsidP="00616F7B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D0" w:rsidRPr="00B07903" w:rsidRDefault="00E46AD0" w:rsidP="00616F7B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D0" w:rsidRPr="00B07903" w:rsidRDefault="00E46AD0" w:rsidP="00616F7B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D0" w:rsidRPr="00B07903" w:rsidRDefault="00E46AD0" w:rsidP="00616F7B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6AD0" w:rsidRPr="00B07903" w:rsidRDefault="00E46AD0" w:rsidP="00616F7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616F7B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t>2. จำนวนหน่วยงานภาครัฐที่เข้าร่วมการประเมินคุณธรรมและความโปร่งใส*</w:t>
            </w:r>
          </w:p>
          <w:p w:rsidR="00E46AD0" w:rsidRPr="00B07903" w:rsidRDefault="00E46AD0" w:rsidP="00616F7B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</w:p>
          <w:p w:rsidR="00E46AD0" w:rsidRPr="00B07903" w:rsidRDefault="00E46AD0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ind w:left="851" w:hanging="851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B07903">
              <w:rPr>
                <w:rFonts w:ascii="TH SarabunIT๙" w:eastAsia="Calibri" w:hAnsi="TH SarabunIT๙" w:cs="TH SarabunIT๙"/>
                <w:color w:val="000000" w:themeColor="text1"/>
                <w:cs/>
              </w:rPr>
              <w:t xml:space="preserve">จำนวน 430 หน่วย ได้แก่ 149 กรม  </w:t>
            </w:r>
          </w:p>
          <w:p w:rsidR="00A2513A" w:rsidRPr="00B07903" w:rsidRDefault="00E46AD0" w:rsidP="00020AF0">
            <w:pPr>
              <w:ind w:left="851" w:hanging="851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B07903">
              <w:rPr>
                <w:rFonts w:ascii="TH SarabunIT๙" w:eastAsia="Calibri" w:hAnsi="TH SarabunIT๙" w:cs="TH SarabunIT๙"/>
                <w:color w:val="000000" w:themeColor="text1"/>
                <w:cs/>
              </w:rPr>
              <w:t xml:space="preserve">53 องค์การมหาชน และ 76 จังหวัด  </w:t>
            </w:r>
          </w:p>
          <w:p w:rsidR="00E46AD0" w:rsidRPr="00B07903" w:rsidRDefault="00E46AD0" w:rsidP="00020AF0">
            <w:pPr>
              <w:ind w:left="851" w:hanging="851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B07903">
              <w:rPr>
                <w:rFonts w:ascii="TH SarabunIT๙" w:eastAsia="Calibri" w:hAnsi="TH SarabunIT๙" w:cs="TH SarabunIT๙"/>
                <w:color w:val="000000" w:themeColor="text1"/>
                <w:cs/>
              </w:rPr>
              <w:t xml:space="preserve">(จังหวัดละ3 หน่วยงาน </w:t>
            </w:r>
            <w:r w:rsidRPr="00B07903">
              <w:rPr>
                <w:rFonts w:ascii="TH SarabunIT๙" w:eastAsia="Calibri" w:hAnsi="TH SarabunIT๙" w:cs="TH SarabunIT๙"/>
                <w:color w:val="000000" w:themeColor="text1"/>
              </w:rPr>
              <w:t>=</w:t>
            </w:r>
            <w:r w:rsidRPr="00B07903">
              <w:rPr>
                <w:rFonts w:ascii="TH SarabunIT๙" w:eastAsia="Calibri" w:hAnsi="TH SarabunIT๙" w:cs="TH SarabunIT๙"/>
                <w:color w:val="000000" w:themeColor="text1"/>
                <w:cs/>
              </w:rPr>
              <w:t xml:space="preserve"> </w:t>
            </w:r>
            <w:r w:rsidRPr="00B07903">
              <w:rPr>
                <w:rFonts w:ascii="TH SarabunIT๙" w:eastAsia="Calibri" w:hAnsi="TH SarabunIT๙" w:cs="TH SarabunIT๙"/>
                <w:color w:val="000000" w:themeColor="text1"/>
              </w:rPr>
              <w:t>228</w:t>
            </w:r>
            <w:r w:rsidRPr="00B07903">
              <w:rPr>
                <w:rFonts w:ascii="TH SarabunIT๙" w:eastAsia="Calibri" w:hAnsi="TH SarabunIT๙" w:cs="TH SarabunIT๙"/>
                <w:color w:val="000000" w:themeColor="text1"/>
                <w:cs/>
              </w:rPr>
              <w:t xml:space="preserve"> หน่วย)</w:t>
            </w:r>
          </w:p>
          <w:p w:rsidR="00E46AD0" w:rsidRPr="00B07903" w:rsidRDefault="00E46AD0" w:rsidP="000A1778">
            <w:pPr>
              <w:ind w:left="851" w:hanging="851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0" w:rsidRPr="00B07903" w:rsidRDefault="00E46AD0" w:rsidP="00616F7B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2.ส่งเสริมให้หน่วยงานภาครัฐบริหารงานด้วยหลัก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ธรรมาภิ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บาล</w:t>
            </w:r>
            <w:r w:rsidR="00FB4E4D" w:rsidRPr="00B07903"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t>เข้ารับการประเมินคุณธรรม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pacing w:val="-4"/>
                <w:cs/>
              </w:rPr>
              <w:t>และความโปร่งใสและกำกับติดตามการนำผลการประเมินไปสู่การทบทวนการดำเนินงาน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t>ของหน่วยงานภาครัฐ</w:t>
            </w:r>
          </w:p>
          <w:p w:rsidR="00B90C87" w:rsidRPr="00B07903" w:rsidRDefault="00B90C87" w:rsidP="00616F7B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</w:tr>
      <w:tr w:rsidR="00E46AD0" w:rsidRPr="00B07903" w:rsidTr="00911A14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lastRenderedPageBreak/>
              <w:t>ยุทธศาสตร์ชาติฯ ระยะ ๒๐ ปี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แผนพัฒนาเศรษฐกิจฯ</w:t>
            </w:r>
          </w:p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ฉบับที่ ๑๒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</w:t>
            </w:r>
          </w:p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ระยะที่ ๓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สำนักงาน ป.ป.ท.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</w:tr>
      <w:tr w:rsidR="008F6F33" w:rsidRPr="00B07903" w:rsidTr="00911A14">
        <w:trPr>
          <w:trHeight w:val="306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33" w:rsidRPr="00B07903" w:rsidRDefault="008F6F33" w:rsidP="000448AD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3. ค่าคะแนนเฉลี่ยการประเมินคุณธรรมและความโปร่งใสของหน่วยงานภาครัฐ (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w:t>ITA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1</w:t>
            </w:r>
            <w:r w:rsidRPr="00B0790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  ส่วนราชการระดับกรมที่มีผลการประเมินในระดับสูงมาก มีจำนวนอย่างน้อยร้อยละ 55 </w:t>
            </w:r>
          </w:p>
          <w:p w:rsidR="008F6F33" w:rsidRPr="00B07903" w:rsidRDefault="008F6F33" w:rsidP="00020AF0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3</w:t>
            </w:r>
            <w:r w:rsidRPr="00B0790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  ส่วนราชการระดับกรมที่มีผลการประเมินในระดับสูงมาก มีจำนวนอย่างน้อยร้อยละ 60</w:t>
            </w:r>
          </w:p>
          <w:p w:rsidR="008F6F33" w:rsidRPr="00B07903" w:rsidRDefault="008F6F33" w:rsidP="008F6F3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5</w:t>
            </w:r>
            <w:r w:rsidRPr="00B0790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  ส่วนราชการระดับกรมที่มีผลการประเมินในระดับสูงมาก มีจำนวนอย่างน้อยร้อยละ 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2.ส่งเสริมให้หน่วยงานภาครัฐบริหารงานด้วยหลัก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ธรรมาภิ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บาล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br/>
              <w:t>เข้ารับการประเมินคุณธรรม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pacing w:val="-4"/>
                <w:sz w:val="30"/>
                <w:szCs w:val="30"/>
                <w:cs/>
              </w:rPr>
              <w:t>และความโปร่งใสและกำกับติดตามการนำผลการประเมินไปสู่การทบทวนการดำเนินงาน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ของหน่วยงานภาครัฐ</w:t>
            </w:r>
          </w:p>
        </w:tc>
      </w:tr>
      <w:tr w:rsidR="008F6F33" w:rsidRPr="00B07903" w:rsidTr="00911A14">
        <w:trPr>
          <w:trHeight w:val="3061"/>
        </w:trPr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33" w:rsidRPr="00B07903" w:rsidRDefault="008F6F33" w:rsidP="00CB29C8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4. ระดับความสำเร็จในการเพิ่มประสิทธิภาพกลไกการป้องกันปราบปรามการทุจริตในส่วนราชการ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ระดับ๑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จัดตั้งคณะอนุกรรมการขับเคลื่อนศูนย์กลไก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 xml:space="preserve">ความร่วมมือระหว่างสำนักงาน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กับศูนย์ปฏิบัติการต่อต้านการทุจริต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ศปท.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 และหน่วยงานที่เกี่ยวข้อง</w:t>
            </w:r>
          </w:p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๒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จัดทำคู่มือการปฏิบัติงานของศูนย์ปฏิบัติการต่อต้านการทุจริต (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ศปท.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</w:t>
            </w:r>
          </w:p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๓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ขับเคลื่อนการดำเนินงานของศูนย์ปฏิบัติการต่อต้านการทุจริต (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ศปท.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 ตามคู่มือการปฏิบัติงานอย่างเป็นระบบ</w:t>
            </w:r>
          </w:p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๔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ศึกษา วิเคราะห์ ทบทวนการดำเนินการของศูนย์ปฏิบัติการต่อต้านการทุจริต </w:t>
            </w:r>
          </w:p>
          <w:p w:rsidR="008F6F33" w:rsidRPr="00B07903" w:rsidRDefault="008F6F33" w:rsidP="0010196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๕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จัดทำข้อเสนอปรับปรุงแนวทางการปฏิบัติงานของศูนย์ปฏิบัติการต่อต้านการทุจริต เสนอต่อคณะอนุกรรมการขับเคลื่อนศูนย์ปฏิบัติการต่อต้านการทุจริต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 เพิ่มระสิทธิภาพกลไกการป้องกันและปราบปรามการทุจริตในส่วนราชการ</w:t>
            </w:r>
          </w:p>
        </w:tc>
      </w:tr>
      <w:tr w:rsidR="00E46AD0" w:rsidRPr="00B07903" w:rsidTr="00911A14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lastRenderedPageBreak/>
              <w:t>ยุทธศาสตร์ชาติฯ ระยะ ๒๐ ปี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แผนพัฒนาเศรษฐกิจฯ</w:t>
            </w:r>
          </w:p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ฉบับที่ ๑๒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</w:t>
            </w:r>
          </w:p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ระยะที่ ๓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สำนักงาน ป.ป.ท.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0" w:rsidRPr="00B07903" w:rsidRDefault="00E46AD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</w:tr>
      <w:tr w:rsidR="008F6F33" w:rsidRPr="00B07903" w:rsidTr="00911A14"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5. ระดับความสำเร็จของการดำเนินการยกระดับค่า</w:t>
            </w:r>
          </w:p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คะแนนดัชนีชี้วัดภาพลักษณ์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br/>
              <w:t>การทุจริต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๑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วิเคราะห์แนวทางการดำเนินการเพื่อยกระดับค่าคะแนน </w:t>
            </w:r>
            <w:r w:rsidRPr="00B07903">
              <w:rPr>
                <w:rFonts w:ascii="TH SarabunIT๙" w:hAnsi="TH SarabunIT๙" w:cs="TH SarabunIT๙"/>
                <w:color w:val="000000" w:themeColor="text1"/>
              </w:rPr>
              <w:t xml:space="preserve">CPI </w:t>
            </w:r>
          </w:p>
          <w:p w:rsidR="008F6F33" w:rsidRPr="00B07903" w:rsidRDefault="008F6F33" w:rsidP="00911A14">
            <w:pPr>
              <w:ind w:right="599"/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๓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นำเสนอแนวทางการดำเนินการให้คณะกรรมการนโยบายเพื่อเตรียมพร้อมและประสานงานการประเมินดัชนีชี้วัดภาพลักษณ์</w:t>
            </w:r>
            <w:r w:rsidR="00DE12C6" w:rsidRPr="00B07903"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คอร์รัป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ชัน </w:t>
            </w:r>
          </w:p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๕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กำกับ ติดตามผล และจัดทำรายงานสรุปผลเสนอต่อคณะกรรมการนโยบายเพื่อเตรียมพร้อมและประสานงานการประเมินดัชนีชี้วัดภาพลักษณ์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คอร์รัป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ชัน</w:t>
            </w:r>
          </w:p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4. ขับเคลื่อนนโยบายเพื่อ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br/>
              <w:t>เตรียมความ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พร้อมและประสานงานการประเมินดัชนี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br/>
              <w:t>ชี้วัดภาพลักษณ์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คอร์รัป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ชัน</w:t>
            </w:r>
          </w:p>
        </w:tc>
      </w:tr>
      <w:tr w:rsidR="008F6F33" w:rsidRPr="00B07903" w:rsidTr="00911A14"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F33" w:rsidRPr="00B07903" w:rsidRDefault="008F6F33" w:rsidP="00020AF0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33" w:rsidRPr="00B07903" w:rsidRDefault="008F6F33" w:rsidP="008F6F3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6. ระดับความสำเร็จของการดำเนินการพัฒนาความร่วมมือกับทุกภาคส่วนทั้งในและต่างประเทศในการส่งเสริมสนับสนุนการต่อต้านการทุจริตภาครัฐ</w:t>
            </w:r>
          </w:p>
          <w:p w:rsidR="0010196A" w:rsidRPr="00B07903" w:rsidRDefault="0010196A" w:rsidP="008F6F3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911A14" w:rsidRPr="00B07903" w:rsidRDefault="00911A14" w:rsidP="008F6F3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10196A" w:rsidRPr="00B07903" w:rsidRDefault="0010196A" w:rsidP="008F6F3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๑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ประสานความร่วมมือ และดำเนินการเข้าร่วมประชุมกับหน่วยงานที่เกี่ยวข้องในการต่อต้านการทุจริตทั้งในและต่างประเทศ</w:t>
            </w:r>
          </w:p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๓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เข้าร่วมประชุมเพื่อให้ข้อเสนอแนะและแลกเปลี่ยนความคิดเห็นให้ร่วมกัน </w:t>
            </w:r>
          </w:p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ระดับ ๕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จัดทำรายงานสรุปผลการประชุมและข้อเสนอแนะเชิงนโยบายด้านการต่อต้านการทุจริต </w:t>
            </w:r>
          </w:p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3" w:rsidRPr="00B07903" w:rsidRDefault="008F6F33" w:rsidP="00CB29C8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5.พัฒนาความร่วมมือกับทุกภาคส่วนทั้งในและต่างประเทศในการส่งเสริมสนับสนุนการต่อต้านการทุจริตภาครัฐ</w:t>
            </w:r>
          </w:p>
        </w:tc>
      </w:tr>
      <w:tr w:rsidR="00A2330B" w:rsidRPr="00B07903" w:rsidTr="00911A14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B07903" w:rsidRDefault="00A2330B" w:rsidP="00AC2D6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lastRenderedPageBreak/>
              <w:t>ยุทธศาสตร์ชาติฯ ระยะ ๒๐ ปี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B07903" w:rsidRDefault="00A2330B" w:rsidP="00AC2D6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แผนพัฒนาเศรษฐกิจ</w:t>
            </w:r>
            <w:r w:rsidR="00E46AD0"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ฯ</w:t>
            </w:r>
          </w:p>
          <w:p w:rsidR="00A2330B" w:rsidRPr="00B07903" w:rsidRDefault="00A2330B" w:rsidP="00AC2D6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ฉบับที่ ๑๒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B07903" w:rsidRDefault="00A2330B" w:rsidP="00AC2D6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</w:t>
            </w:r>
          </w:p>
          <w:p w:rsidR="00A2330B" w:rsidRPr="00B07903" w:rsidRDefault="00A2330B" w:rsidP="00AC2D6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ระยะที่ 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B07903" w:rsidRDefault="00A2330B" w:rsidP="00AC2D6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  <w:p w:rsidR="00A2330B" w:rsidRPr="00B07903" w:rsidRDefault="00A2330B" w:rsidP="00AC2D6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สำนักงาน ป.ป.ท.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B" w:rsidRPr="00B07903" w:rsidRDefault="00A2330B" w:rsidP="00AC2D6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B" w:rsidRPr="00B07903" w:rsidRDefault="00A2330B" w:rsidP="00AC2D6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B07903" w:rsidRDefault="00A2330B" w:rsidP="00AC2D6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B" w:rsidRPr="00B07903" w:rsidRDefault="00A2330B" w:rsidP="00AC2D6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</w:tr>
      <w:tr w:rsidR="00E57422" w:rsidRPr="00B07903" w:rsidTr="00911A14">
        <w:trPr>
          <w:trHeight w:val="1037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2" w:rsidRPr="00B07903" w:rsidRDefault="00E57422" w:rsidP="00020AF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ยุทธศาสตร์          ที่ ๖ ด้านการสมดุลและพัฒนาระบบบริหารจัดการภาครัฐ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2" w:rsidRPr="00B07903" w:rsidRDefault="00E57422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ยุทธศาสตร์</w:t>
            </w:r>
            <w:r w:rsidR="00E46AD0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 ๖ การบริหารจัดการในภาครัฐ </w:t>
            </w:r>
            <w:r w:rsidR="00E46AD0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การป้องกัน</w:t>
            </w:r>
            <w:r w:rsidR="00E46AD0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การทุจริตประพฤติมิ</w:t>
            </w:r>
            <w:r w:rsidR="00E46AD0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ชอบ</w:t>
            </w:r>
          </w:p>
          <w:p w:rsidR="00892C00" w:rsidRPr="00B07903" w:rsidRDefault="00892C00" w:rsidP="00892C0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และ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ธรร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มา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บาลในสังคมไทย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2" w:rsidRPr="00B07903" w:rsidRDefault="00E57422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ยุทธศาสตร์</w:t>
            </w:r>
            <w:r w:rsidR="00E46AD0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 ๑ สร้างสังคมทีไม่ทนต่อการทุจริต</w:t>
            </w:r>
          </w:p>
          <w:p w:rsidR="00892C00" w:rsidRPr="00B07903" w:rsidRDefault="00E57422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  <w:p w:rsidR="00E57422" w:rsidRPr="00B07903" w:rsidRDefault="00E57422" w:rsidP="00020AF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</w:p>
          <w:p w:rsidR="00892C00" w:rsidRPr="00B07903" w:rsidRDefault="00892C00" w:rsidP="00892C0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 xml:space="preserve">ที่ ๓ 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สกัดกั้นการทุจริต                    เชิงนโยบาย </w:t>
            </w:r>
          </w:p>
          <w:p w:rsidR="00892C00" w:rsidRPr="00B07903" w:rsidRDefault="00892C00" w:rsidP="00892C0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  <w:p w:rsidR="00892C00" w:rsidRPr="00B07903" w:rsidRDefault="00892C00" w:rsidP="00892C0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 xml:space="preserve">ยุทธศาสตร์ที่ ๔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พัฒนาระบบป้องกันการทุจริตเชิงรุก</w:t>
            </w:r>
          </w:p>
          <w:p w:rsidR="00892C00" w:rsidRPr="00B07903" w:rsidRDefault="00892C00" w:rsidP="00892C0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  <w:p w:rsidR="00892C00" w:rsidRPr="00B07903" w:rsidRDefault="00892C00" w:rsidP="00892C0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ยุทธศาสตร์ที่         ๖ ยกระดับคะแนนดัชนีการรับรู้การทุจริต(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Corruption Perception Index : CPI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)                   ของประเทศไทย</w:t>
            </w:r>
          </w:p>
          <w:p w:rsidR="004A0B16" w:rsidRPr="00B07903" w:rsidRDefault="004A0B16" w:rsidP="00892C0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2" w:rsidRPr="00B07903" w:rsidRDefault="00E57422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ยุทธศาสตร์</w:t>
            </w:r>
            <w:r w:rsidR="002375A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 ๒ ปลูกจิตสำนึกและพัฒนาเครือข่ายพลังประชารัฐขับเคลื่อน          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ธรรมาภิ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บาล</w:t>
            </w:r>
            <w:r w:rsidR="00892C00"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ต่อต้านการทุจริต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422" w:rsidRPr="00B07903" w:rsidRDefault="00E57422" w:rsidP="00E57422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1. ทุกภาคส่วนได้รับการ</w:t>
            </w:r>
            <w:r w:rsidR="00747343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ปลูกจิตสำนึก ค่านิยม</w:t>
            </w:r>
            <w:r w:rsidR="00747343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ไม่ยอมรับและ</w:t>
            </w:r>
            <w:r w:rsidR="00747343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ไม่ทนต่อ</w:t>
            </w:r>
            <w:r w:rsidR="00747343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การทุจริต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422" w:rsidRPr="00B07903" w:rsidRDefault="00E57422" w:rsidP="002E4C5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๑.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ระดับความสำเร็จ</w:t>
            </w:r>
            <w:r w:rsidR="00E46AD0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ในการเสริมสร้างและสนับสนุนให้ทุกภาคส่วนใช้หลัก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ธรรมาภิ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บาลคุณธรรม จริยธรรม</w:t>
            </w:r>
            <w:r w:rsidR="002375A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ในการบริหารองค์กร</w:t>
            </w:r>
            <w:r w:rsidR="004956A2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9C8" w:rsidRPr="00B07903" w:rsidRDefault="00CB29C8" w:rsidP="00CB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๑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ยกร่าง กรอบแนวทางการส่งเสริมและสนับสนุนหลัก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ธรรมาภิ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บาล</w:t>
            </w:r>
          </w:p>
          <w:p w:rsidR="00CB29C8" w:rsidRPr="00B07903" w:rsidRDefault="00CB29C8" w:rsidP="00CB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ระดับ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๓  จัดประชุมเพื่อวิพากษ์ร่างกรอบแนวทางการส่งเสริมและสนับสนุนหลัก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ธรรมาภิ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บาล</w:t>
            </w:r>
          </w:p>
          <w:p w:rsidR="00E57422" w:rsidRPr="00B07903" w:rsidRDefault="00CB29C8" w:rsidP="00CB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๕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มีกรอบ แนวทางการส่งเสริมและสนับสนุนหลัก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ธรรมาภิ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2" w:rsidRPr="00B07903" w:rsidRDefault="00E57422" w:rsidP="00250B3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๑.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สร้างการรับรู้ </w:t>
            </w:r>
            <w:r w:rsidR="00250B32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ปลุกและปลูกจิตสำนึกค่านิยมประชาชน</w:t>
            </w:r>
            <w:r w:rsidR="00250B32"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ไม่ยอมรับและไม่ทน</w:t>
            </w:r>
            <w:r w:rsidR="00250B32"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ต่อการทุจริต</w:t>
            </w:r>
          </w:p>
        </w:tc>
      </w:tr>
      <w:tr w:rsidR="00962A54" w:rsidRPr="00B07903" w:rsidTr="00911A14"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54" w:rsidRPr="00B07903" w:rsidRDefault="00962A54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54" w:rsidRPr="00B07903" w:rsidRDefault="00962A54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54" w:rsidRPr="00B07903" w:rsidRDefault="00962A54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54" w:rsidRPr="00B07903" w:rsidRDefault="00962A54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A54" w:rsidRPr="00B07903" w:rsidRDefault="00962A54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เครือข่ายภาคประชาสังคมมีความเข้มแข็ง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สามารถเฝ้าระวัง ติดตามตรวจสอบ</w:t>
            </w:r>
            <w:r w:rsidR="00747343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การทุจริตได้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54" w:rsidRPr="00B07903" w:rsidRDefault="00962A54" w:rsidP="0074734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จำนวนแกนนำเครือข่ายภาคประชาสังคม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4956A2"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4" w:rsidRPr="00B07903" w:rsidRDefault="00962A54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 ๑,๐๐๐ คน</w:t>
            </w:r>
          </w:p>
          <w:p w:rsidR="00962A54" w:rsidRPr="00B07903" w:rsidRDefault="00962A54" w:rsidP="00E5742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4" w:rsidRPr="00B07903" w:rsidRDefault="00962A54" w:rsidP="00E5742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ส่งเสริมการปฏิบัติการร่วมผนึกพลังประชารัฐ และสร้างความเข้มแข็งให้ภาคีเครือข่ายทุกภาคส่วน</w:t>
            </w:r>
          </w:p>
        </w:tc>
      </w:tr>
      <w:tr w:rsidR="00962A54" w:rsidRPr="00B07903" w:rsidTr="00911A14"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4" w:rsidRPr="00B07903" w:rsidRDefault="00962A54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4" w:rsidRPr="00B07903" w:rsidRDefault="00962A54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4" w:rsidRPr="00B07903" w:rsidRDefault="00962A54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4" w:rsidRPr="00B07903" w:rsidRDefault="00962A54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54" w:rsidRPr="00B07903" w:rsidRDefault="00962A54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54" w:rsidRPr="00B07903" w:rsidRDefault="00962A54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 ระดับความสำเร็จ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ในการเฝ้าระวังและตรวจสอบการทุจริต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ของแกนนำเครือข่าย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 xml:space="preserve">ภาคประชาสังคม </w:t>
            </w:r>
          </w:p>
          <w:p w:rsidR="00962A54" w:rsidRPr="00B07903" w:rsidRDefault="00962A54" w:rsidP="00020AF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8" w:rsidRPr="00B07903" w:rsidRDefault="00CB29C8" w:rsidP="00CB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๑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พัฒนาและเพิ่มประสิทธิภาพแกนนำเครือข่ายภาคประชาสังคมในการแสวงหาพยานหลักฐาน และการแจ้งเบาะแสการกระทำทุจริต</w:t>
            </w:r>
          </w:p>
          <w:p w:rsidR="00CB29C8" w:rsidRPr="00B07903" w:rsidRDefault="00CB29C8" w:rsidP="00CB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๓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แกนนำเครือข่ายภาคประชาสังคมสามารถแจ้งเบาะแสการกระทำทุจริตของเจ้าหน้าที่รัฐได้</w:t>
            </w:r>
          </w:p>
          <w:p w:rsidR="00CB29C8" w:rsidRPr="00B07903" w:rsidRDefault="00CB29C8" w:rsidP="00CB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๕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เรื่องร้องเรียนจากแกนนำเครือข่ายภาคประชาสังคมได้รับการตรวจสอบข้อเท็จจริง</w:t>
            </w:r>
          </w:p>
          <w:p w:rsidR="00250B32" w:rsidRPr="00B07903" w:rsidRDefault="00250B32" w:rsidP="00CB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4" w:rsidRPr="00B07903" w:rsidRDefault="00962A54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 พัฒนาระบบการ</w:t>
            </w:r>
            <w:r w:rsidR="002375A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เฝ้าระวัง และอาสาสมัครในการ</w:t>
            </w:r>
            <w:r w:rsidR="002375A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เฝ้าระวังตรวจสอบการทุจริตประพฤติมิชอบ</w:t>
            </w:r>
          </w:p>
        </w:tc>
      </w:tr>
      <w:tr w:rsidR="009E35DD" w:rsidRPr="00B07903" w:rsidTr="00911A1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D" w:rsidRPr="00B07903" w:rsidRDefault="009E35DD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lastRenderedPageBreak/>
              <w:t>ยุทธศาสตร์ชาติฯ ระยะ ๒๐ ปี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D" w:rsidRPr="00B07903" w:rsidRDefault="009E35DD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แผนพัฒนาเศรษฐกิจฯ</w:t>
            </w:r>
          </w:p>
          <w:p w:rsidR="009E35DD" w:rsidRPr="00B07903" w:rsidRDefault="009E35DD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ฉบับที่ ๑๒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D" w:rsidRPr="00B07903" w:rsidRDefault="009E35DD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</w:t>
            </w:r>
          </w:p>
          <w:p w:rsidR="009E35DD" w:rsidRPr="00B07903" w:rsidRDefault="009E35DD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ระยะที่ ๓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D" w:rsidRPr="00B07903" w:rsidRDefault="009E35DD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  <w:p w:rsidR="009E35DD" w:rsidRPr="00B07903" w:rsidRDefault="009E35DD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สำนักงาน ป.ป.ท.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DD" w:rsidRPr="00B07903" w:rsidRDefault="009E35DD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DD" w:rsidRPr="00B07903" w:rsidRDefault="009E35DD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DD" w:rsidRPr="00B07903" w:rsidRDefault="009E35DD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DD" w:rsidRPr="00B07903" w:rsidRDefault="009E35DD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</w:tr>
      <w:tr w:rsidR="005B5CEF" w:rsidRPr="00B07903" w:rsidTr="00911A14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EF" w:rsidRPr="00B07903" w:rsidRDefault="005B5CEF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ยุทธศาสตร์          ที่ ๖ ด้านการสมดุลและพัฒนาระบบบริหารจัดการภาครัฐ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EF" w:rsidRPr="00B07903" w:rsidRDefault="005B5CEF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ยุทธศาสตร์ที่ ๖ การบริหารจัดการในภาครัฐ </w:t>
            </w:r>
            <w:r w:rsidR="00B94457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การป้องกันการทุจริตประพฤติ</w:t>
            </w:r>
            <w:r w:rsidR="00B94457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มิชอบและ    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ธรรมาภิ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บาลในสังคมไทย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6A" w:rsidRPr="00B07903" w:rsidRDefault="0026166A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 xml:space="preserve">ยุทธศาสตร์ที่ ๓ 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สกัดกั้นการทุจริต                    เชิงนโยบาย </w:t>
            </w:r>
          </w:p>
          <w:p w:rsidR="0026166A" w:rsidRPr="00B07903" w:rsidRDefault="0026166A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  <w:p w:rsidR="0026166A" w:rsidRPr="00B07903" w:rsidRDefault="0026166A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ยุทธศาสตร์ที่ ๕ ปฏิรูปกลไก และกระบวนการ            การปราบปรามการทุจริต </w:t>
            </w:r>
          </w:p>
          <w:p w:rsidR="0026166A" w:rsidRPr="00B07903" w:rsidRDefault="0026166A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  <w:p w:rsidR="005B5CEF" w:rsidRPr="00B07903" w:rsidRDefault="0026166A" w:rsidP="00616F7B">
            <w:pPr>
              <w:rPr>
                <w:rFonts w:ascii="TH SarabunIT๙" w:hAnsi="TH SarabunIT๙" w:cs="TH SarabunIT๙"/>
                <w:noProof/>
                <w:color w:val="000000" w:themeColor="text1"/>
                <w:spacing w:val="-12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pacing w:val="-12"/>
                <w:sz w:val="30"/>
                <w:szCs w:val="30"/>
                <w:cs/>
              </w:rPr>
              <w:t xml:space="preserve">ยุทธศาสตร์ที่ ๖ 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ยกระดับคะแนนดัชนีการรับรู้การทุจริต(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>Corruption Perception Index : CPI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) ของประเทศไทย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EF" w:rsidRPr="00B07903" w:rsidRDefault="00747343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ยุทธศาสตร์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="0026166A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 ๓ พัฒนาประสิทธิภาพ</w:t>
            </w:r>
            <w:r w:rsidR="0026166A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การปราบปรามการทุจริต</w:t>
            </w:r>
            <w:r w:rsidR="0026166A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ในภาครัฐ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CEF" w:rsidRPr="00B07903" w:rsidRDefault="005B5CEF" w:rsidP="00616F7B">
            <w:pPr>
              <w:ind w:right="-108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การปราบปรามการทุจริตมีประสิทธิภาพ</w:t>
            </w:r>
          </w:p>
          <w:p w:rsidR="005B5CEF" w:rsidRPr="00B07903" w:rsidRDefault="005B5CEF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รวดเร็วเป็นธรรม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EF" w:rsidRPr="00B07903" w:rsidRDefault="005B5CEF" w:rsidP="004A0B1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๑. ระดับความสำเร็จ</w:t>
            </w:r>
            <w:r w:rsidR="00A05C39"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ในการ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พัฒนาความร่วมมือกับหน่วยงานด้านการปราบปรามการทุจริต</w:t>
            </w:r>
            <w:r w:rsidR="00016B9B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C" w:rsidRPr="00B07903" w:rsidRDefault="0044379C" w:rsidP="0044379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๑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ศึกษา วิเคราะห์ ปัญหาความร่วมมือกับหน่วยงานที่เกี่ยวข้องด้านการปราบปรามการทุจริต</w:t>
            </w:r>
          </w:p>
          <w:p w:rsidR="0044379C" w:rsidRPr="00B07903" w:rsidRDefault="0044379C" w:rsidP="0044379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๓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ประชุมหารือเกี่ยวกับปัญหาอุปสรรค และแสวงหาแนวทางการพัฒนาความร่วมมือกับหน่วยงานที่เกี่ยวข้องด้านการปราบปรามการทุจริต</w:t>
            </w:r>
          </w:p>
          <w:p w:rsidR="005B5CEF" w:rsidRPr="00B07903" w:rsidRDefault="0044379C" w:rsidP="0044379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๕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กำหนดแนวทางการพัฒนาความร่วมมือร่วมกันระหว่างสำนักงาน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กับหน่วยงานที่เกี่ยวข้องด้านการปราบปราม</w:t>
            </w:r>
            <w:r w:rsidR="00A05C39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F" w:rsidRPr="00B07903" w:rsidRDefault="005B5CEF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 พัฒนาความร่วมมือกับหน่วยงานด้านการปราบปรามการทุจริต</w:t>
            </w:r>
          </w:p>
        </w:tc>
      </w:tr>
      <w:tr w:rsidR="0044379C" w:rsidRPr="00B07903" w:rsidTr="00911A14">
        <w:trPr>
          <w:trHeight w:val="3739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379C" w:rsidRPr="00B07903" w:rsidRDefault="0044379C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379C" w:rsidRPr="00B07903" w:rsidRDefault="0044379C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379C" w:rsidRPr="00B07903" w:rsidRDefault="0044379C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379C" w:rsidRPr="00B07903" w:rsidRDefault="0044379C" w:rsidP="00616F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379C" w:rsidRPr="00B07903" w:rsidRDefault="0044379C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ระดับความสำเร็จในการปรับปรุงกฎหมาย</w:t>
            </w:r>
            <w:r w:rsidR="00155F0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ที่เกี่ยวข้องกับการป้องกันและปราบปรามการทุจริต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44379C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u w:val="single"/>
                <w:cs/>
              </w:rPr>
              <w:t>ระดับ ๑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 xml:space="preserve"> ทบทวนกฎหมาย ระเบียบ คำสั่งที่เกี่ยวข้องกับการทุจริตในภาครัฐ</w:t>
            </w:r>
          </w:p>
          <w:p w:rsidR="0044379C" w:rsidRPr="00B07903" w:rsidRDefault="0044379C" w:rsidP="0044379C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u w:val="single"/>
                <w:cs/>
              </w:rPr>
              <w:t>ระดับ ๓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 xml:space="preserve"> ศึกษา วิเคราะห์ ปัญหาการบังคับใช้กฎหมายที่เกี่ยวข้องกับการป้องกันและปราบปรามการทุจริตในภาครัฐ</w:t>
            </w:r>
          </w:p>
          <w:p w:rsidR="0044379C" w:rsidRPr="00B07903" w:rsidRDefault="0044379C" w:rsidP="0044379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u w:val="single"/>
                <w:cs/>
              </w:rPr>
              <w:t>ระดับ ๕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 xml:space="preserve"> จัดทำบทวิเคราะห์และแนวทางการปรับปรุงกฎหมายที่เกี่ยวข้องกับการป้องกันและปราบปรามการทุจริตในภาครัฐ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และเสนอคณะกรรมการ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379C" w:rsidRPr="00B07903" w:rsidRDefault="0044379C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ศึกษา ทบทวน ปรับปรุงกฎหมายที่เกี่ยวข้องกับการป้องกันและปราบปรามการทุจริต</w:t>
            </w:r>
          </w:p>
          <w:p w:rsidR="0044379C" w:rsidRPr="00B07903" w:rsidRDefault="0044379C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C01E6F" w:rsidRPr="00B07903" w:rsidRDefault="00C01E6F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p w:rsidR="0044379C" w:rsidRPr="00B07903" w:rsidRDefault="0044379C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tbl>
      <w:tblPr>
        <w:tblStyle w:val="ab"/>
        <w:tblW w:w="15451" w:type="dxa"/>
        <w:tblInd w:w="-601" w:type="dxa"/>
        <w:tblLook w:val="04A0"/>
      </w:tblPr>
      <w:tblGrid>
        <w:gridCol w:w="1418"/>
        <w:gridCol w:w="1418"/>
        <w:gridCol w:w="1275"/>
        <w:gridCol w:w="1559"/>
        <w:gridCol w:w="1560"/>
        <w:gridCol w:w="1984"/>
        <w:gridCol w:w="4253"/>
        <w:gridCol w:w="1984"/>
      </w:tblGrid>
      <w:tr w:rsidR="0044379C" w:rsidRPr="00B07903" w:rsidTr="004437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lastRenderedPageBreak/>
              <w:t>ยุทธศาสตร์ชาติฯ ระยะ ๒๐ 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แผนพัฒนาเศรษฐกิจฯ</w:t>
            </w:r>
          </w:p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ฉบับที่ ๑๒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</w:t>
            </w:r>
          </w:p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ระยะที่ 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สำนักงาน ป.ป.ท.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</w:tr>
      <w:tr w:rsidR="0044379C" w:rsidRPr="00B07903" w:rsidTr="0044379C">
        <w:trPr>
          <w:trHeight w:val="30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79C" w:rsidRPr="00B07903" w:rsidRDefault="0044379C" w:rsidP="0044379C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w:t xml:space="preserve">3.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ระดับความสำเร็จของการพัฒนาระบบเทคโนโลยี</w:t>
            </w:r>
            <w:r w:rsidR="00C568AC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ารสนเทศเพื่อสนับสนุนการ</w:t>
            </w:r>
            <w:r w:rsidR="004A0B1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ปราบปรามการทุจริต</w:t>
            </w:r>
          </w:p>
          <w:p w:rsidR="00155F06" w:rsidRPr="00B07903" w:rsidRDefault="00155F06" w:rsidP="0044379C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ทบทวน ศึกษา วิเคราะห์ความต้องการระบบงานเพื่อสนับสนุนงานด้านการป้องกันและปราบปรามการทุจริต </w:t>
            </w:r>
          </w:p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ำเสนอผลการวิเคราะห์ต่อผู้บริหารเพื่อปรับปรุงหรือพัฒนาระบบสนับสนุนงานด้านการป้องกันและปราบปรามการทุจริต</w:t>
            </w:r>
          </w:p>
          <w:p w:rsidR="0044379C" w:rsidRPr="00B07903" w:rsidRDefault="0044379C" w:rsidP="0044379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ปรับปรุงหรือพัฒนาระบบที่ใช้สนับสนุนงานด้านการป้องกันและปราบปรามการทุจริต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พัฒนาระบบ และช่องทางในการแจ้งเบาะแสการทุจริต</w:t>
            </w:r>
          </w:p>
        </w:tc>
      </w:tr>
      <w:tr w:rsidR="0044379C" w:rsidRPr="00B07903" w:rsidTr="00020AF0">
        <w:trPr>
          <w:trHeight w:val="33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w:t xml:space="preserve">4.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ระดับความสำเร็จของการพัฒนาระบบความเชื่อมโยงฐานข้อมูลด้านการป้องกันและปราบปรามการทุจริต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ทบทวน ศึกษา วิเคราะห์ความต้องการข้อมูลเพื่อสนับสนุนงานด้านการป้องกันและปราบปรามการทุจริต </w:t>
            </w:r>
          </w:p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ำเสนอผลการวิเคราะห์ต่อผู้บริหารเพื่อปรับปรุงหรือพัฒนาระบบเชื่อมโยงข้อมูลด้านการป้องกันและปราบปรามการทุจริต</w:t>
            </w:r>
          </w:p>
          <w:p w:rsidR="0044379C" w:rsidRPr="00B07903" w:rsidRDefault="0044379C" w:rsidP="0044379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ับปรุงหรือพัฒนาระบบเชื่อมโยงข้อมูลกับหน่วยงานภายนอกเพื่อสนับสนุนงานด้านการป้องกันและปราบปรามการทุจริต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</w:tbl>
    <w:p w:rsidR="0044379C" w:rsidRPr="00B07903" w:rsidRDefault="0044379C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p w:rsidR="0044379C" w:rsidRPr="00B07903" w:rsidRDefault="0044379C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p w:rsidR="00C568AC" w:rsidRPr="00B07903" w:rsidRDefault="00C568AC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tbl>
      <w:tblPr>
        <w:tblStyle w:val="ab"/>
        <w:tblW w:w="15451" w:type="dxa"/>
        <w:tblInd w:w="-601" w:type="dxa"/>
        <w:tblLook w:val="04A0"/>
      </w:tblPr>
      <w:tblGrid>
        <w:gridCol w:w="1418"/>
        <w:gridCol w:w="1418"/>
        <w:gridCol w:w="1275"/>
        <w:gridCol w:w="1559"/>
        <w:gridCol w:w="1560"/>
        <w:gridCol w:w="1984"/>
        <w:gridCol w:w="4253"/>
        <w:gridCol w:w="1984"/>
      </w:tblGrid>
      <w:tr w:rsidR="0044379C" w:rsidRPr="00B07903" w:rsidTr="00020A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lastRenderedPageBreak/>
              <w:t>ยุทธศาสตร์ชาติฯ ระยะ ๒๐ 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แผนพัฒนาเศรษฐกิจฯ</w:t>
            </w:r>
          </w:p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ฉบับที่ ๑๒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</w:t>
            </w:r>
          </w:p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ระยะที่ 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สำนักงาน ป.ป.ท.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9C" w:rsidRPr="00B07903" w:rsidRDefault="0044379C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</w:tr>
      <w:tr w:rsidR="0044379C" w:rsidRPr="00B07903" w:rsidTr="00020AF0">
        <w:trPr>
          <w:trHeight w:val="30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5. ระดับความสำเร็จในการพัฒนาช่องทางในการแจ้งเบาะแส</w:t>
            </w:r>
            <w:r w:rsidR="004956A2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การทุจริต</w:t>
            </w:r>
          </w:p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๑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ศึกษา วิเคราะห์ การพัฒนาช่องทาง</w:t>
            </w:r>
            <w:r w:rsidR="00155F0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ในการแจ้งเบาะแสการทุจริต</w:t>
            </w:r>
          </w:p>
          <w:p w:rsidR="0044379C" w:rsidRPr="00B07903" w:rsidRDefault="0044379C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๓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กำหนดแนวทางการพัฒนาช่องทาง</w:t>
            </w:r>
            <w:r w:rsidR="00155F0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ในการแจ้งเบาะแสการทุจริต</w:t>
            </w:r>
          </w:p>
          <w:p w:rsidR="0044379C" w:rsidRPr="00B07903" w:rsidRDefault="0044379C" w:rsidP="00FB4E4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๕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พัฒนาช่องทางในการแจ้งเบาะแส</w:t>
            </w:r>
            <w:r w:rsidR="00155F0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การทุจริตให้มีประสิทธิภาพและตอบสนองกับ</w:t>
            </w:r>
            <w:r w:rsidR="00155F0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ความต้องการของประชาชนมากขึ้น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9C" w:rsidRPr="00B07903" w:rsidRDefault="0044379C" w:rsidP="00020AF0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44379C" w:rsidRPr="00B07903" w:rsidRDefault="0044379C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p w:rsidR="0044379C" w:rsidRPr="00B07903" w:rsidRDefault="0044379C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p w:rsidR="0044379C" w:rsidRPr="00B07903" w:rsidRDefault="0044379C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p w:rsidR="0044379C" w:rsidRPr="00B07903" w:rsidRDefault="0044379C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p w:rsidR="0044379C" w:rsidRPr="00B07903" w:rsidRDefault="0044379C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p w:rsidR="0044379C" w:rsidRPr="00B07903" w:rsidRDefault="0044379C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p w:rsidR="00E77E43" w:rsidRPr="00B07903" w:rsidRDefault="00E77E43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p w:rsidR="00E77E43" w:rsidRPr="00B07903" w:rsidRDefault="00E77E43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p w:rsidR="0044379C" w:rsidRPr="00B07903" w:rsidRDefault="0044379C" w:rsidP="00616F7B">
      <w:pPr>
        <w:ind w:right="686"/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</w:p>
    <w:tbl>
      <w:tblPr>
        <w:tblStyle w:val="ab"/>
        <w:tblW w:w="15451" w:type="dxa"/>
        <w:tblInd w:w="-601" w:type="dxa"/>
        <w:tblLook w:val="04A0"/>
      </w:tblPr>
      <w:tblGrid>
        <w:gridCol w:w="1276"/>
        <w:gridCol w:w="1276"/>
        <w:gridCol w:w="1701"/>
        <w:gridCol w:w="1276"/>
        <w:gridCol w:w="1417"/>
        <w:gridCol w:w="426"/>
        <w:gridCol w:w="1417"/>
        <w:gridCol w:w="425"/>
        <w:gridCol w:w="4678"/>
        <w:gridCol w:w="1559"/>
      </w:tblGrid>
      <w:tr w:rsidR="00E77E43" w:rsidRPr="00B07903" w:rsidTr="004A0B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3" w:rsidRPr="00B07903" w:rsidRDefault="00E77E43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lastRenderedPageBreak/>
              <w:t>ยุทธศาสตร์ชาติฯ ระยะ ๒๐ 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3" w:rsidRPr="00B07903" w:rsidRDefault="00E77E43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แผนพัฒนาเศรษฐกิจฯ</w:t>
            </w:r>
          </w:p>
          <w:p w:rsidR="00E77E43" w:rsidRPr="00B07903" w:rsidRDefault="00E77E43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ฉบับที่ ๑๒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3" w:rsidRPr="00B07903" w:rsidRDefault="00E77E43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</w:t>
            </w:r>
          </w:p>
          <w:p w:rsidR="00E77E43" w:rsidRPr="00B07903" w:rsidRDefault="00E77E43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ระยะที่ 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3" w:rsidRPr="00B07903" w:rsidRDefault="00E77E43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  <w:p w:rsidR="00E77E43" w:rsidRPr="00B07903" w:rsidRDefault="00E77E43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สำนักงาน ป.ป.ท.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3" w:rsidRPr="00B07903" w:rsidRDefault="00E77E43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3" w:rsidRPr="00B07903" w:rsidRDefault="00E77E43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3" w:rsidRPr="00B07903" w:rsidRDefault="00E77E43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3" w:rsidRPr="00B07903" w:rsidRDefault="00E77E43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</w:tr>
      <w:tr w:rsidR="00020AF0" w:rsidRPr="00B07903" w:rsidTr="004A0B16">
        <w:trPr>
          <w:trHeight w:val="18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0" w:rsidRPr="00B07903" w:rsidRDefault="00020AF0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ยุทธศาสตร์          ที่ ๖ ด้าน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br/>
              <w:t>การปรับสมดุลและพัฒนาระบบบริหารจัดการภาครัฐ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0" w:rsidRPr="00B07903" w:rsidRDefault="00020AF0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ยุทธศาสตร์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ที่ ๖ การบริหารจัดการในภาครัฐ การป้องกันการทุจริตประพฤติ</w:t>
            </w:r>
            <w:r w:rsidR="00BF423E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มิชอบและ    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ธรรมาภิ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บาลในสังคมไทย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06" w:rsidRPr="00B07903" w:rsidRDefault="00020AF0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br/>
              <w:t xml:space="preserve">ที่ ๓ 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สกัดกั้นการทุจริตเชิงนโยบาย</w:t>
            </w:r>
          </w:p>
          <w:p w:rsidR="00020AF0" w:rsidRPr="00B07903" w:rsidRDefault="00020AF0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</w:p>
          <w:p w:rsidR="00020AF0" w:rsidRPr="00B07903" w:rsidRDefault="00020AF0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br/>
              <w:t xml:space="preserve">ที่ ๔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พัฒนาระบบป้องกัน                        การทุจริตเชิงรุก</w:t>
            </w:r>
          </w:p>
          <w:p w:rsidR="00155F06" w:rsidRPr="00B07903" w:rsidRDefault="00155F06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  <w:p w:rsidR="00020AF0" w:rsidRPr="00B07903" w:rsidRDefault="00020AF0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ยุทธศาสตร์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br/>
              <w:t xml:space="preserve">ที่ ๕ ปฏิรูปกลไก และกระบวนการ            การปราบปรามการทุจริต </w:t>
            </w:r>
          </w:p>
          <w:p w:rsidR="00155F06" w:rsidRPr="00B07903" w:rsidRDefault="00155F06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  <w:p w:rsidR="00020AF0" w:rsidRPr="00B07903" w:rsidRDefault="00020AF0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 xml:space="preserve">ยุทธศาสตร์ที่ ๖ </w:t>
            </w:r>
          </w:p>
          <w:p w:rsidR="00020AF0" w:rsidRPr="00B07903" w:rsidRDefault="00020AF0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ยกระดับคะแนนดัชนีการรับรู้การทุจริต(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Corruption Perception Index : CPI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) ของประเทศไทย</w:t>
            </w:r>
          </w:p>
          <w:p w:rsidR="004A0B16" w:rsidRPr="00B07903" w:rsidRDefault="004A0B16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  <w:p w:rsidR="004A0B16" w:rsidRPr="00B07903" w:rsidRDefault="004A0B16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0" w:rsidRPr="00B07903" w:rsidRDefault="004A0B1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ยุทธศาสตร์ 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="00020AF0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 4</w:t>
            </w:r>
            <w:r w:rsidR="00020AF0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020AF0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เพิ่มขีดสมรรถนะองค์กรและบุคลากรเพื่อมุ่งสู่องค์กรสมรรถนะสูง</w:t>
            </w:r>
          </w:p>
          <w:p w:rsidR="00020AF0" w:rsidRPr="00B07903" w:rsidRDefault="00020AF0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0" w:rsidRPr="00B07903" w:rsidRDefault="00020AF0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พัฒนาระบบการบริหารเพื่อเพิ่มสมรรถนะองค์กรอย่างมีประสิทธิภาพและ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ประสิทธิผลสู่ความเป็นสากล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0" w:rsidRPr="00B07903" w:rsidRDefault="00020AF0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 ระดับความสำเร็จของการพัฒนาระบบบริหารจัดการองค์กรตามเกณฑ์คุณภาพการบริหารจัดการภาครัฐ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0" w:rsidRPr="00B07903" w:rsidRDefault="00020AF0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๑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ศึกษา วิเคราะห์ แนวทางการพัฒนาระบบบริหารจัดการองค์กรตามเกณฑ์คุณภาพการบริหารจัดการภาครัฐ</w:t>
            </w:r>
          </w:p>
          <w:p w:rsidR="00020AF0" w:rsidRPr="00B07903" w:rsidRDefault="00020AF0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๓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กำหนดแนวทางการพัฒนาระบบบริหารจัดการองค์กรตามเกณฑ์คุณภาพการบริหารจัดการภาครัฐ</w:t>
            </w:r>
          </w:p>
          <w:p w:rsidR="00020AF0" w:rsidRPr="00B07903" w:rsidRDefault="00020AF0" w:rsidP="00020AF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๕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ดำเนินการพัฒนาระบบบริหารจัดการองค์กรตามเกณฑ์คุณภาพการบริหารจัดการภาครัฐ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0" w:rsidRPr="00B07903" w:rsidRDefault="00020AF0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๑.พัฒนาระบบบริหารจัดการองค์กรให้มีประสิทธิภาพเพื่อมุ่งสู่การ</w:t>
            </w:r>
            <w:r w:rsidR="00155F0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เป็นองค์ที่มีสมรรถนะสูง</w:t>
            </w:r>
          </w:p>
        </w:tc>
      </w:tr>
      <w:tr w:rsidR="00020AF0" w:rsidRPr="00B07903" w:rsidTr="004A0B1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0" w:rsidRPr="00B07903" w:rsidRDefault="00020AF0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0" w:rsidRPr="00B07903" w:rsidRDefault="00020AF0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0" w:rsidRPr="00B07903" w:rsidRDefault="00020AF0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0" w:rsidRPr="00B07903" w:rsidRDefault="00020AF0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0" w:rsidRPr="00B07903" w:rsidRDefault="00020AF0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0" w:rsidRPr="00B07903" w:rsidRDefault="00020AF0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๒.</w:t>
            </w:r>
            <w:r w:rsidRPr="00B07903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ระดับความสำเร็จของการสร้างองค์ความรู้เพื่อเพิ่มประสิทธิภาพในการทำงาน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0" w:rsidRPr="00B07903" w:rsidRDefault="00020AF0" w:rsidP="00020AF0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AD7BE6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</w:t>
            </w:r>
            <w:r w:rsidRPr="00AD7BE6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0"/>
                <w:szCs w:val="30"/>
                <w:u w:val="single"/>
                <w:cs/>
              </w:rPr>
              <w:t>ะดับ ๑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ศึกษา รวบรวม องค์ความรู้พื้นฐานเพื่อเพิ่มประสิทธิภาพในการทำงาน</w:t>
            </w:r>
          </w:p>
          <w:p w:rsidR="00020AF0" w:rsidRPr="00B07903" w:rsidRDefault="00020AF0" w:rsidP="00020AF0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AD7BE6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0"/>
                <w:szCs w:val="30"/>
                <w:u w:val="single"/>
                <w:cs/>
              </w:rPr>
              <w:t>ระดับ ๓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ประชุมหารือเพื่อแลกเปลี่ยนองค์ความรู้ในการเพิ่มประสิทธิภาพในการทำงาน</w:t>
            </w:r>
          </w:p>
          <w:p w:rsidR="00E71ADE" w:rsidRPr="00B07903" w:rsidRDefault="00020AF0" w:rsidP="00E71A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D7BE6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0"/>
                <w:szCs w:val="30"/>
                <w:u w:val="single"/>
                <w:cs/>
              </w:rPr>
              <w:t>ระดับ ๕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จัดทำองค์ความรู้เพื่อเพิ่มประสิทธิภาพในการทำงาน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0" w:rsidRPr="00B07903" w:rsidRDefault="00020AF0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๒. สร้างองค์ความรู้ และพัฒนาบุคลากรให้เป็นมืออาชีพ</w:t>
            </w:r>
          </w:p>
        </w:tc>
      </w:tr>
      <w:tr w:rsidR="004A0B16" w:rsidRPr="00B07903" w:rsidTr="004A0B1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16" w:rsidRPr="00B07903" w:rsidRDefault="004A0B16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16" w:rsidRPr="00B07903" w:rsidRDefault="004A0B1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16" w:rsidRPr="00B07903" w:rsidRDefault="004A0B1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16" w:rsidRPr="00B07903" w:rsidRDefault="004A0B16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16" w:rsidRPr="00B07903" w:rsidRDefault="004A0B1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6" w:rsidRPr="00B07903" w:rsidRDefault="004A0B16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ระดับความสำเร็จของการจัดทำ/ทบทวน สมรรถนะหลักของบุคลากรในสังกัดสำนักงาน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4A0B16" w:rsidRPr="00B07903" w:rsidRDefault="004A0B16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4A0B16" w:rsidRPr="00B07903" w:rsidRDefault="004A0B16" w:rsidP="00A61E6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6" w:rsidRPr="00B07903" w:rsidRDefault="004A0B16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ศึกษา วิเคราะห์ ข้อมูลที่เกี่ยวข้องในการกำหนดสมรรถนะหลักของบุคลากรในสังกัดสำนักงาน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4A0B16" w:rsidRPr="00B07903" w:rsidRDefault="004A0B16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2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กำหนดแนวทางการดำเนินการจัดทำสมรรถนะหลักของบุคลากรในสังกัดสำนักงาน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4A0B16" w:rsidRPr="00B07903" w:rsidRDefault="004A0B16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จัดทำร่าง สมรรถนะหลักของบุคลากรในสังกัดสำนักงาน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4A0B16" w:rsidRPr="00B07903" w:rsidRDefault="004A0B16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ระดับ 4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ร่าง สมรรถนะหลักของบุคลากรในสังกัดสำนักงาน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ได้รับความเห็นชอบจากหน่วยงานในสังกัดสำนักงาน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4A0B16" w:rsidRPr="00B07903" w:rsidRDefault="004A0B16" w:rsidP="005C3E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เลขาธิการคณะกรรมการ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เห็นชอบร่าง สมรรถนะหลักของบุคลากรในสังกัดสำนักงาน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และประกาศใช้สมรรถนะหลักของบุคลากรในสังกัดสำนักงาน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ในการปฏิบัติราชการ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16" w:rsidRPr="00B07903" w:rsidRDefault="004A0B1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4A0B16" w:rsidRPr="00B07903" w:rsidTr="004A0B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16" w:rsidRPr="00B07903" w:rsidRDefault="004A0B16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lastRenderedPageBreak/>
              <w:t>ยุทธศาสตร์ชาติฯ ระยะ ๒๐ 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16" w:rsidRPr="00B07903" w:rsidRDefault="004A0B16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แผนพัฒนาเศรษฐกิจฯ</w:t>
            </w:r>
          </w:p>
          <w:p w:rsidR="004A0B16" w:rsidRPr="00B07903" w:rsidRDefault="004A0B16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ฉบับที่ ๑๒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16" w:rsidRPr="00B07903" w:rsidRDefault="004A0B16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</w:t>
            </w:r>
          </w:p>
          <w:p w:rsidR="004A0B16" w:rsidRPr="00B07903" w:rsidRDefault="004A0B16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ระยะที่ 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16" w:rsidRPr="00B07903" w:rsidRDefault="004A0B16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  <w:p w:rsidR="004A0B16" w:rsidRPr="00B07903" w:rsidRDefault="004A0B16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สำนักงาน ป.ป.ท.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16" w:rsidRPr="00B07903" w:rsidRDefault="004A0B16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6" w:rsidRPr="00B07903" w:rsidRDefault="004A0B16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6" w:rsidRPr="00B07903" w:rsidRDefault="004A0B16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6" w:rsidRPr="00B07903" w:rsidRDefault="004A0B16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</w:tr>
      <w:tr w:rsidR="00026629" w:rsidRPr="00B07903" w:rsidTr="004A0B16">
        <w:trPr>
          <w:trHeight w:val="18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29" w:rsidRPr="00B07903" w:rsidRDefault="00026629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4. ระดับความสำเร็จในการดำเนินการตามแผนพัฒนาบุคลากรของสำนักงาน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026629" w:rsidRPr="00B07903" w:rsidRDefault="00026629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:rsidR="00026629" w:rsidRPr="00B07903" w:rsidRDefault="00026629" w:rsidP="00A61E6F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29" w:rsidRPr="00B07903" w:rsidRDefault="00026629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มีแผนแผนพัฒนาบุคลากรของสำนักงาน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ที่ผ่านความเห็นชอบของเลขาธิการคณะกรรมการ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026629" w:rsidRPr="00B07903" w:rsidRDefault="00026629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มีการดำเนินการตามแผนแผนพัฒนาบุคลากรของสำนักงาน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026629" w:rsidRPr="00B07903" w:rsidRDefault="00026629" w:rsidP="00026629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D7BE6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มีผลการดำเนินการตามแผนแผนพัฒนาบุคลากรของสำนักงาน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มากกว่า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ร้อยละ 80 ขึ้นไป</w:t>
            </w:r>
          </w:p>
          <w:p w:rsidR="00026629" w:rsidRPr="00B07903" w:rsidRDefault="00026629" w:rsidP="00026629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026629" w:rsidRPr="00B07903" w:rsidRDefault="00026629" w:rsidP="00026629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26629" w:rsidRPr="00B07903" w:rsidTr="004A0B16">
        <w:trPr>
          <w:trHeight w:val="18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29" w:rsidRPr="00B07903" w:rsidRDefault="00026629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5. ระดับความสำเร็จในการดำเนินการตามแผนปฏิบัติการส่งเสริมคุณธรรมของสำนักงาน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</w:t>
            </w:r>
          </w:p>
          <w:p w:rsidR="00026629" w:rsidRPr="00B07903" w:rsidRDefault="00026629" w:rsidP="00A61E6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29" w:rsidRPr="00B07903" w:rsidRDefault="00026629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มีแผนปฏิบัติการส่งเสริมคุณธรรมของสำนักงาน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ที่ผ่านความเห็นชอบ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 xml:space="preserve">ของเลขาธิการคณะกรรมการ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026629" w:rsidRPr="00B07903" w:rsidRDefault="00026629" w:rsidP="00A61E6F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มีการดำเนินการตามแผนปฏิบัติการส่งเสริมคุณธรรมของสำนักงาน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026629" w:rsidRPr="00B07903" w:rsidRDefault="00026629" w:rsidP="00026629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D7BE6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มีผลการดำเนินการตามแผนปฏิบัติการส่งเสริมคุณธรรมของสำนักงาน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มากกว่าร้อยละ 80 ขึ้นไป</w:t>
            </w:r>
          </w:p>
          <w:p w:rsidR="00026629" w:rsidRPr="00B07903" w:rsidRDefault="00026629" w:rsidP="00026629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026629" w:rsidRPr="00B07903" w:rsidRDefault="00026629" w:rsidP="00026629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26629" w:rsidRPr="00B07903" w:rsidTr="004A0B1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9" w:rsidRPr="00B07903" w:rsidRDefault="00026629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</w:tbl>
    <w:p w:rsidR="00026629" w:rsidRPr="00B07903" w:rsidRDefault="00026629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026629" w:rsidRPr="00B07903" w:rsidRDefault="00026629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026629" w:rsidRPr="00B07903" w:rsidRDefault="00026629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026629" w:rsidRPr="00B07903" w:rsidRDefault="00026629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E77E43" w:rsidRPr="00B07903" w:rsidRDefault="00E77E43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b"/>
        <w:tblW w:w="15451" w:type="dxa"/>
        <w:tblInd w:w="-601" w:type="dxa"/>
        <w:tblLook w:val="04A0"/>
      </w:tblPr>
      <w:tblGrid>
        <w:gridCol w:w="1276"/>
        <w:gridCol w:w="1418"/>
        <w:gridCol w:w="1417"/>
        <w:gridCol w:w="1560"/>
        <w:gridCol w:w="1701"/>
        <w:gridCol w:w="1842"/>
        <w:gridCol w:w="4678"/>
        <w:gridCol w:w="1559"/>
      </w:tblGrid>
      <w:tr w:rsidR="00020AF0" w:rsidRPr="00B07903" w:rsidTr="00020A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0" w:rsidRPr="00B07903" w:rsidRDefault="00020AF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 ระยะ ๒๐ 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0" w:rsidRPr="00B07903" w:rsidRDefault="00020AF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แผนพัฒนาเศรษฐกิจฯ</w:t>
            </w:r>
          </w:p>
          <w:p w:rsidR="00020AF0" w:rsidRPr="00B07903" w:rsidRDefault="00020AF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ฉบับที่ ๑๒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0" w:rsidRPr="00B07903" w:rsidRDefault="00020AF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</w:t>
            </w:r>
          </w:p>
          <w:p w:rsidR="00020AF0" w:rsidRPr="00B07903" w:rsidRDefault="00020AF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ระยะที่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0" w:rsidRPr="00B07903" w:rsidRDefault="00020AF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  <w:p w:rsidR="00020AF0" w:rsidRPr="00B07903" w:rsidRDefault="00020AF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สำนักงาน ป.ป.ท.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0" w:rsidRPr="00B07903" w:rsidRDefault="00020AF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0" w:rsidRPr="00B07903" w:rsidRDefault="00020AF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0" w:rsidRPr="00B07903" w:rsidRDefault="00020AF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0" w:rsidRPr="00B07903" w:rsidRDefault="00020AF0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</w:tr>
      <w:tr w:rsidR="00610B3B" w:rsidRPr="00B07903" w:rsidTr="00020AF0">
        <w:trPr>
          <w:trHeight w:val="18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3B" w:rsidRPr="00B07903" w:rsidRDefault="00610B3B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3B" w:rsidRPr="00B07903" w:rsidRDefault="00610B3B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3B" w:rsidRPr="00B07903" w:rsidRDefault="00610B3B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3B" w:rsidRPr="00B07903" w:rsidRDefault="00610B3B" w:rsidP="00020AF0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3B" w:rsidRPr="00B07903" w:rsidRDefault="00610B3B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B07903" w:rsidRDefault="00026629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</w:t>
            </w:r>
            <w:r w:rsidR="00610B3B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ระดับความสำเร็จของการดำเนินการโครงการพัฒนาศักยภาพในการปฏิบัติงานของบุคลากรในสังกัดสำนักงาน </w:t>
            </w:r>
            <w:proofErr w:type="spellStart"/>
            <w:r w:rsidR="00610B3B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="00610B3B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610B3B" w:rsidRPr="00B07903" w:rsidRDefault="00610B3B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:rsidR="00610B3B" w:rsidRPr="00B07903" w:rsidRDefault="00610B3B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B07903" w:rsidRDefault="00610B3B" w:rsidP="00C322DE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เป้าหมายระดับ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5</w:t>
            </w:r>
          </w:p>
          <w:p w:rsidR="00610B3B" w:rsidRPr="00B07903" w:rsidRDefault="00610B3B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มีการจัดทำโครงการพัฒนาศักยภาพในการปฏิบัติงานของบุคลากรในสังกัดสำนักงาน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ที่ผ่านความเห็นชอบของเลขาธิการคณะกรรมการ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610B3B" w:rsidRPr="00B07903" w:rsidRDefault="00610B3B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มีการดำเนินการโครงการพัฒนาศักยภาพในการปฏิบัติงานของบุคลากรในสังกัดสำนักงาน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610B3B" w:rsidRPr="00B07903" w:rsidRDefault="00610B3B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มีผลการดำเนินการตามเป้าหมายที่โครงการพัฒนาศักยภาพในการปฏิบัติงาน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 xml:space="preserve">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กำหนด</w:t>
            </w:r>
          </w:p>
          <w:p w:rsidR="00B87BB7" w:rsidRPr="00B07903" w:rsidRDefault="00B87BB7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020AF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610B3B" w:rsidRPr="00B07903" w:rsidTr="00020AF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B07903" w:rsidRDefault="00895889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cs/>
              </w:rPr>
              <w:t>7</w:t>
            </w:r>
            <w:r w:rsidR="00610B3B" w:rsidRPr="00B07903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B87BB7"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610B3B" w:rsidRPr="00B0790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ระดับความสำเร็จของการทบทวนโครงสร้างองค์กรให้สอดคล้องกับภารกิจ </w:t>
            </w:r>
          </w:p>
          <w:p w:rsidR="00610B3B" w:rsidRPr="00B07903" w:rsidRDefault="00610B3B" w:rsidP="00C322D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B07903" w:rsidRDefault="00610B3B" w:rsidP="00C322D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เป้าหมายระดับ 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  <w:p w:rsidR="00610B3B" w:rsidRPr="00B07903" w:rsidRDefault="00610B3B" w:rsidP="00C322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ศึกษา วิเคราะห์เพื่อกำหนดแนวทางการทบทวนโครงสร้างองค์กรให้สอดคล้องกับภารกิจ</w:t>
            </w:r>
          </w:p>
          <w:p w:rsidR="00610B3B" w:rsidRPr="00B07903" w:rsidRDefault="00610B3B" w:rsidP="00C322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ประชุม หารือระดมความคิดเห็นเพื่อทบทวนโครงสร้างองค์กรให้สอดคล้องกับภารกิจ</w:t>
            </w:r>
          </w:p>
          <w:p w:rsidR="00610B3B" w:rsidRPr="00B07903" w:rsidRDefault="00610B3B" w:rsidP="00C322D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ดำเนินการทบทวนโครงสร้างองค์กรให้สอดคล้องกับภารกิจ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B07903" w:rsidRDefault="00610B3B" w:rsidP="006233C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๓. ปรับปรุงโครงสร้างองค์กรให้สอดคล้องกับภารกิจ</w:t>
            </w:r>
          </w:p>
        </w:tc>
      </w:tr>
    </w:tbl>
    <w:p w:rsidR="00020AF0" w:rsidRPr="00B07903" w:rsidRDefault="00020AF0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020AF0" w:rsidRPr="00B07903" w:rsidRDefault="00020AF0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610B3B" w:rsidRPr="00B07903" w:rsidRDefault="00610B3B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610B3B" w:rsidRPr="00B07903" w:rsidRDefault="00610B3B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610B3B" w:rsidRPr="00B07903" w:rsidRDefault="00610B3B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b"/>
        <w:tblW w:w="15451" w:type="dxa"/>
        <w:tblInd w:w="-601" w:type="dxa"/>
        <w:tblLook w:val="04A0"/>
      </w:tblPr>
      <w:tblGrid>
        <w:gridCol w:w="1276"/>
        <w:gridCol w:w="1418"/>
        <w:gridCol w:w="1417"/>
        <w:gridCol w:w="1560"/>
        <w:gridCol w:w="1701"/>
        <w:gridCol w:w="2126"/>
        <w:gridCol w:w="4394"/>
        <w:gridCol w:w="1559"/>
      </w:tblGrid>
      <w:tr w:rsidR="00E77E43" w:rsidRPr="00B07903" w:rsidTr="00020A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3" w:rsidRPr="00B07903" w:rsidRDefault="00E77E43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 ระยะ ๒๐ 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3" w:rsidRPr="00B07903" w:rsidRDefault="00E77E43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แผนพัฒนาเศรษฐกิจฯ</w:t>
            </w:r>
          </w:p>
          <w:p w:rsidR="00E77E43" w:rsidRPr="00B07903" w:rsidRDefault="00E77E43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ฉบับที่ ๑๒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3" w:rsidRPr="00B07903" w:rsidRDefault="00E77E43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</w:t>
            </w:r>
          </w:p>
          <w:p w:rsidR="00E77E43" w:rsidRPr="00B07903" w:rsidRDefault="00E77E43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ระยะที่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3" w:rsidRPr="00B07903" w:rsidRDefault="00E77E43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  <w:p w:rsidR="00E77E43" w:rsidRPr="00B07903" w:rsidRDefault="00E77E43" w:rsidP="00020AF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สำนักงาน ป.ป.ท.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3" w:rsidRPr="00B07903" w:rsidRDefault="00E77E43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3" w:rsidRPr="00B07903" w:rsidRDefault="00E77E43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3" w:rsidRPr="00B07903" w:rsidRDefault="00E77E43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3" w:rsidRPr="00B07903" w:rsidRDefault="00E77E43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</w:tr>
      <w:tr w:rsidR="004F53B6" w:rsidRPr="00B07903" w:rsidTr="00C322D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3B6" w:rsidRPr="00B07903" w:rsidRDefault="004F53B6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3B6" w:rsidRPr="00B07903" w:rsidRDefault="004F53B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3B6" w:rsidRPr="00B07903" w:rsidRDefault="004F53B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3B6" w:rsidRPr="00B07903" w:rsidRDefault="004F53B6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3B6" w:rsidRPr="00B07903" w:rsidRDefault="004F53B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6" w:rsidRPr="00B07903" w:rsidRDefault="00895889" w:rsidP="00C322DE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8</w:t>
            </w:r>
            <w:r w:rsidR="004F53B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ระดับความสำเร็จของการพัฒนาระบบเทคโนโลยีสารสนเทศและการสื่อสารเพื่อบริหารจัดการองค์กร</w:t>
            </w:r>
          </w:p>
          <w:p w:rsidR="004F53B6" w:rsidRPr="00B07903" w:rsidRDefault="004F53B6" w:rsidP="00C322DE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6" w:rsidRPr="00B07903" w:rsidRDefault="004F53B6" w:rsidP="00C322D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เป้าหมายระดับ 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  <w:p w:rsidR="004F53B6" w:rsidRPr="00B07903" w:rsidRDefault="004F53B6" w:rsidP="00C322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ทบทวน ศึกษา วิเคราะห์ความต้องการระบบงานเพื่อสนับสนุนงานด้านการบริหารจัดการภายในองค์กร </w:t>
            </w:r>
          </w:p>
          <w:p w:rsidR="004F53B6" w:rsidRPr="00B07903" w:rsidRDefault="004F53B6" w:rsidP="00C322D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ำเสนอผลการวิเคราะห์ต่อผู้บริหารเพื่อปรับปรุงหรือพัฒนาระบบที่ใช้สนับสนุนงานด้านการบริหารจัดการภายในองค์กร</w:t>
            </w:r>
          </w:p>
          <w:p w:rsidR="004F53B6" w:rsidRPr="00B07903" w:rsidRDefault="004F53B6" w:rsidP="00C322D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ปรับปรุงหรือพัฒนาระบบที่ใช้สนับสนุน</w:t>
            </w:r>
            <w:r w:rsidR="00B87BB7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งานด้านการบริหารจัดการภายในองค์กร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:rsidR="004F53B6" w:rsidRPr="00B07903" w:rsidRDefault="004F53B6" w:rsidP="00C322D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6" w:rsidRPr="00B07903" w:rsidRDefault="004F53B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๔. พัฒนาระบบเทคโนโลยีสารสนเทศและการสื่อสารเพื่อบริการจัดการองค์กรอย่างมีประสิทธิภาพ</w:t>
            </w:r>
          </w:p>
        </w:tc>
      </w:tr>
      <w:tr w:rsidR="004F53B6" w:rsidRPr="00B07903" w:rsidTr="00C322DE">
        <w:trPr>
          <w:trHeight w:val="40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B6" w:rsidRPr="00B07903" w:rsidRDefault="004F53B6" w:rsidP="00616F7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B6" w:rsidRPr="00B07903" w:rsidRDefault="004F53B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B6" w:rsidRPr="00B07903" w:rsidRDefault="004F53B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B6" w:rsidRPr="00B07903" w:rsidRDefault="004F53B6" w:rsidP="00616F7B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B6" w:rsidRPr="00B07903" w:rsidRDefault="004F53B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3B6" w:rsidRPr="00B07903" w:rsidRDefault="00895889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9</w:t>
            </w:r>
            <w:r w:rsidR="004F53B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ระดับความสำเร็จในการดำเนินการตามแผนการสร้างความผูกพันและสร้างความผาสุกของบุคลากรในสังกัดสำนักงาน </w:t>
            </w:r>
            <w:proofErr w:type="spellStart"/>
            <w:r w:rsidR="004F53B6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4F53B6" w:rsidRPr="00B07903" w:rsidRDefault="004F53B6" w:rsidP="00C322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3B6" w:rsidRPr="00B07903" w:rsidRDefault="004F53B6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1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มีแผนการสร้างความผูกพันและสร้างความผาสุกของบุคลากรในสังกัดสำนักงาน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ที่ผ่านความเห็นชอบของเลขาธิการคณะกรรมการ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4F53B6" w:rsidRPr="00B07903" w:rsidRDefault="004F53B6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3</w:t>
            </w: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มีการดำเนินการตามแผนการสร้างความผูกพันและสร้างความผาสุกของบุคลากรในสังกัดสำนักงาน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4F53B6" w:rsidRPr="00B07903" w:rsidRDefault="004F53B6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5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มีผลการดำเนินการตามแผนการสร้างความผูกพันและสร้างความผาสุกของบุคลากรในสังกัดสำนักงาน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มากกว่าร้อยละ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80 ขึ้นไป</w:t>
            </w:r>
          </w:p>
          <w:p w:rsidR="004F53B6" w:rsidRPr="00B07903" w:rsidRDefault="004F53B6" w:rsidP="00C322DE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3B6" w:rsidRPr="00B07903" w:rsidRDefault="004F53B6" w:rsidP="00616F7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๕. สร้างองค์กรแห่งความผาสุก</w:t>
            </w:r>
          </w:p>
        </w:tc>
      </w:tr>
    </w:tbl>
    <w:p w:rsidR="004B69F9" w:rsidRPr="00B07903" w:rsidRDefault="004B69F9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b"/>
        <w:tblW w:w="15451" w:type="dxa"/>
        <w:tblInd w:w="-601" w:type="dxa"/>
        <w:tblLook w:val="04A0"/>
      </w:tblPr>
      <w:tblGrid>
        <w:gridCol w:w="1276"/>
        <w:gridCol w:w="1418"/>
        <w:gridCol w:w="1417"/>
        <w:gridCol w:w="1560"/>
        <w:gridCol w:w="1701"/>
        <w:gridCol w:w="2126"/>
        <w:gridCol w:w="4394"/>
        <w:gridCol w:w="1559"/>
      </w:tblGrid>
      <w:tr w:rsidR="00610B3B" w:rsidRPr="00B07903" w:rsidTr="00C322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C322D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lastRenderedPageBreak/>
              <w:t>ยุทธศาสตร์ชาติฯ ระยะ ๒๐ 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C322D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แผนพัฒนาเศรษฐกิจฯ</w:t>
            </w:r>
          </w:p>
          <w:p w:rsidR="00610B3B" w:rsidRPr="00B07903" w:rsidRDefault="00610B3B" w:rsidP="00C322D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ฉบับที่ ๑๒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C322D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ยุทธศาสตร์ชาติฯ</w:t>
            </w:r>
          </w:p>
          <w:p w:rsidR="00610B3B" w:rsidRPr="00B07903" w:rsidRDefault="00610B3B" w:rsidP="00C322D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ระยะที่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C322D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  <w:p w:rsidR="00610B3B" w:rsidRPr="00B07903" w:rsidRDefault="00610B3B" w:rsidP="00C322D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สำนักงาน ป.ป.ท.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C322D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B07903" w:rsidRDefault="00610B3B" w:rsidP="00C322D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B07903" w:rsidRDefault="00610B3B" w:rsidP="00C322D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B07903" w:rsidRDefault="00610B3B" w:rsidP="00C322D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</w:tr>
      <w:tr w:rsidR="00610B3B" w:rsidRPr="00B07903" w:rsidTr="00C322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C322DE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C322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C322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C322DE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610B3B" w:rsidP="00C322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B07903" w:rsidRDefault="00895889" w:rsidP="00C322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10</w:t>
            </w:r>
            <w:r w:rsidR="00610B3B"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. ระดับความสำเร็จของการพัฒนาระบบ</w:t>
            </w:r>
            <w:r w:rsidR="00016B9B"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br/>
            </w:r>
            <w:r w:rsidR="00610B3B"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เพื่อเพิ่มประสิทธิภาพ</w:t>
            </w:r>
            <w:r w:rsidR="00016B9B"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br/>
            </w:r>
            <w:r w:rsidR="00610B3B"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ในการไต่สวนข้อเท็จจริง </w:t>
            </w:r>
          </w:p>
          <w:p w:rsidR="00610B3B" w:rsidRPr="00B07903" w:rsidRDefault="00610B3B" w:rsidP="00C322DE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B07903" w:rsidRDefault="00610B3B" w:rsidP="00C322D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ป้าหมายระดับ 5 </w:t>
            </w:r>
          </w:p>
          <w:p w:rsidR="00610B3B" w:rsidRPr="00B07903" w:rsidRDefault="00610B3B" w:rsidP="00C322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๑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ศึกษา วิเคราะห์ระบบการไต่สวนข้อเท็จจริง 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เพื่อ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จัดทำคู่มือเพื่อเพิ่มประสิทธิภาพในการไต่สวนข้อเท็จจริง</w:t>
            </w:r>
          </w:p>
          <w:p w:rsidR="00610B3B" w:rsidRPr="00B07903" w:rsidRDefault="00610B3B" w:rsidP="00C322DE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๓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จัดทำร่างแนวทาง ผลการศึกษาฯ</w:t>
            </w:r>
          </w:p>
          <w:p w:rsidR="00610B3B" w:rsidRPr="00B07903" w:rsidRDefault="00610B3B" w:rsidP="00C322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ระดับ ๕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7903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จัดทำผลการศึกษา ข้อเสนอแนะ เพื่อเพิ่มประสิทธิภาพในการไต่สวนข้อเท็จจริง</w:t>
            </w: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ต่อคณะกรรมการ  </w:t>
            </w:r>
            <w:proofErr w:type="spellStart"/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  <w:p w:rsidR="00610B3B" w:rsidRPr="00B07903" w:rsidRDefault="00610B3B" w:rsidP="00C322D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B" w:rsidRPr="00B07903" w:rsidRDefault="004F53B6" w:rsidP="00C322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</w:t>
            </w:r>
            <w:r w:rsidR="00610B3B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พัฒนาระบบสนับสนุนการปฏิบัติงานตรวจสอบและ</w:t>
            </w:r>
            <w:r w:rsidR="00524BAA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="00610B3B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ไต่สวนข้อเท็จจริง</w:t>
            </w:r>
            <w:r w:rsidR="00524BAA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="00610B3B" w:rsidRPr="00B0790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ให้มีคุณภาพ</w:t>
            </w:r>
          </w:p>
        </w:tc>
      </w:tr>
    </w:tbl>
    <w:p w:rsidR="00F91B42" w:rsidRPr="00B07903" w:rsidRDefault="00F91B42" w:rsidP="00F91B42">
      <w:pPr>
        <w:spacing w:after="0"/>
        <w:jc w:val="center"/>
        <w:rPr>
          <w:rFonts w:ascii="TH SarabunIT๙" w:eastAsia="Calibri" w:hAnsi="TH SarabunIT๙" w:cs="TH SarabunIT๙"/>
          <w:color w:val="000000" w:themeColor="text1"/>
          <w:sz w:val="30"/>
          <w:szCs w:val="30"/>
        </w:rPr>
      </w:pPr>
      <w:r w:rsidRPr="00B07903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>ตารางความเชื่อมโยงระหว่างยุทธศาสตร์ชาติ ระยะ 20 ปี/แผนพัฒนาเศรษฐกิจและสังคมแห่งชาติ ฉบับที่ 12/ยุทธศาสตร์ชาติฯ ระยะที่ 3</w:t>
      </w:r>
    </w:p>
    <w:p w:rsidR="00F91B42" w:rsidRPr="00B07903" w:rsidRDefault="00F91B42" w:rsidP="00F91B42">
      <w:pPr>
        <w:spacing w:after="0"/>
        <w:jc w:val="center"/>
        <w:rPr>
          <w:rFonts w:ascii="TH SarabunIT๙" w:eastAsia="Calibri" w:hAnsi="TH SarabunIT๙" w:cs="TH SarabunIT๙"/>
          <w:color w:val="000000" w:themeColor="text1"/>
          <w:sz w:val="30"/>
          <w:szCs w:val="30"/>
        </w:rPr>
      </w:pPr>
      <w:r w:rsidRPr="00B07903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กับยุทธศาสตร์ของสำนักงาน </w:t>
      </w:r>
      <w:proofErr w:type="spellStart"/>
      <w:r w:rsidRPr="00B07903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>ป.ป.ท.</w:t>
      </w:r>
      <w:proofErr w:type="spellEnd"/>
      <w:r w:rsidRPr="00B07903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พ.ศ. 2560-2564 ที่เชื่อมโยงกับประเด็นยุทธศาสตร์เป้าประสงค์ ตัวชี้วัด ค่าเป้าหมาย และกลยุทธ์</w:t>
      </w:r>
    </w:p>
    <w:p w:rsidR="004B69F9" w:rsidRPr="00B07903" w:rsidRDefault="004B69F9" w:rsidP="00F91B4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605F4E" w:rsidRPr="00B07903" w:rsidRDefault="00605F4E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576BA5" w:rsidRPr="00B07903" w:rsidRDefault="00576BA5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879D1" w:rsidRPr="00B07903" w:rsidRDefault="003879D1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879D1" w:rsidRPr="00B07903" w:rsidRDefault="003879D1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879D1" w:rsidRPr="00B07903" w:rsidRDefault="003879D1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879D1" w:rsidRPr="00B07903" w:rsidRDefault="003879D1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610B3B" w:rsidRDefault="00610B3B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B07903" w:rsidRDefault="00B07903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1F5F12" w:rsidRDefault="001F5F12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\</w:t>
      </w:r>
    </w:p>
    <w:p w:rsidR="00747343" w:rsidRPr="00B07903" w:rsidRDefault="00747343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610B3B" w:rsidRPr="00B07903" w:rsidRDefault="00610B3B" w:rsidP="00616F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610B3B" w:rsidRPr="007052A6" w:rsidRDefault="00610B3B" w:rsidP="00616F7B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30"/>
          <w:szCs w:val="30"/>
        </w:rPr>
      </w:pPr>
    </w:p>
    <w:p w:rsidR="00FB5788" w:rsidRPr="00A61E6F" w:rsidRDefault="008559CD" w:rsidP="00692DE8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A61E6F">
        <w:rPr>
          <w:rFonts w:ascii="TH SarabunIT๙" w:hAnsi="TH SarabunIT๙" w:cs="TH SarabunIT๙" w:hint="cs"/>
          <w:b/>
          <w:bCs/>
          <w:cs/>
        </w:rPr>
        <w:lastRenderedPageBreak/>
        <w:t>แผนงาน/</w:t>
      </w:r>
      <w:r w:rsidR="00515C4D" w:rsidRPr="00A61E6F">
        <w:rPr>
          <w:rFonts w:ascii="TH SarabunIT๙" w:hAnsi="TH SarabunIT๙" w:cs="TH SarabunIT๙" w:hint="cs"/>
          <w:b/>
          <w:bCs/>
          <w:cs/>
        </w:rPr>
        <w:t>โครงการ</w:t>
      </w:r>
      <w:r w:rsidR="00B770CB" w:rsidRPr="00A61E6F">
        <w:rPr>
          <w:rFonts w:ascii="TH SarabunIT๙" w:hAnsi="TH SarabunIT๙" w:cs="TH SarabunIT๙" w:hint="cs"/>
          <w:b/>
          <w:bCs/>
          <w:cs/>
        </w:rPr>
        <w:t xml:space="preserve"> </w:t>
      </w:r>
      <w:r w:rsidR="00515C4D" w:rsidRPr="00A61E6F">
        <w:rPr>
          <w:rFonts w:ascii="TH SarabunIT๙" w:hAnsi="TH SarabunIT๙" w:cs="TH SarabunIT๙" w:hint="cs"/>
          <w:b/>
          <w:bCs/>
          <w:cs/>
        </w:rPr>
        <w:t>ภายใต้ประเด็นยุทธศาสตร์</w:t>
      </w:r>
      <w:r w:rsidR="00B770CB" w:rsidRPr="00A61E6F">
        <w:rPr>
          <w:rFonts w:ascii="TH SarabunIT๙" w:hAnsi="TH SarabunIT๙" w:cs="TH SarabunIT๙" w:hint="cs"/>
          <w:b/>
          <w:bCs/>
          <w:cs/>
        </w:rPr>
        <w:t xml:space="preserve"> เป้าประสงค์ และกลยุทธ์</w:t>
      </w:r>
    </w:p>
    <w:tbl>
      <w:tblPr>
        <w:tblStyle w:val="ab"/>
        <w:tblW w:w="15168" w:type="dxa"/>
        <w:tblInd w:w="-601" w:type="dxa"/>
        <w:tblLook w:val="04A0"/>
      </w:tblPr>
      <w:tblGrid>
        <w:gridCol w:w="1560"/>
        <w:gridCol w:w="1984"/>
        <w:gridCol w:w="2410"/>
        <w:gridCol w:w="3402"/>
        <w:gridCol w:w="3402"/>
        <w:gridCol w:w="1276"/>
        <w:gridCol w:w="1134"/>
      </w:tblGrid>
      <w:tr w:rsidR="00E35E38" w:rsidRPr="00A61E6F" w:rsidTr="003933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E38" w:rsidRPr="00A61E6F" w:rsidRDefault="00E35E38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ประเด็นยุทธศาสตร์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5E38" w:rsidRPr="00A61E6F" w:rsidRDefault="00E35E38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เป้าประสงค์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E38" w:rsidRPr="00A61E6F" w:rsidRDefault="00E35E38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กลยุทธ์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5E38" w:rsidRPr="00A61E6F" w:rsidRDefault="00FC2951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ตัวชี้วัด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5E38" w:rsidRPr="00A61E6F" w:rsidRDefault="00FC2951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แผนงาน/โครงการ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E38" w:rsidRPr="00A61E6F" w:rsidRDefault="00E35E38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E38" w:rsidRPr="00A61E6F" w:rsidRDefault="00E35E38" w:rsidP="003879D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หน่วยงานรับผิดชอบ</w:t>
            </w:r>
          </w:p>
        </w:tc>
      </w:tr>
      <w:tr w:rsidR="00F523D2" w:rsidRPr="007052A6" w:rsidTr="00B67000">
        <w:trPr>
          <w:trHeight w:val="10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D2" w:rsidRPr="00617265" w:rsidRDefault="00AD7BE6" w:rsidP="00AD7BE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ยุทธศาสตร์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="00F523D2" w:rsidRPr="00617265">
              <w:rPr>
                <w:rFonts w:ascii="TH SarabunIT๙" w:hAnsi="TH SarabunIT๙" w:cs="TH SarabunIT๙"/>
                <w:color w:val="000000" w:themeColor="text1"/>
                <w:cs/>
              </w:rPr>
              <w:t>ที่ ๑ พัฒนาประสิทธิภาพการป้องกันและเสริมสร้าง</w:t>
            </w:r>
            <w:proofErr w:type="spellStart"/>
            <w:r w:rsidR="00F523D2" w:rsidRPr="00617265">
              <w:rPr>
                <w:rFonts w:ascii="TH SarabunIT๙" w:hAnsi="TH SarabunIT๙" w:cs="TH SarabunIT๙"/>
                <w:color w:val="000000" w:themeColor="text1"/>
                <w:cs/>
              </w:rPr>
              <w:t>ธรรมาภิ</w:t>
            </w:r>
            <w:proofErr w:type="spellEnd"/>
            <w:r w:rsidR="00F523D2" w:rsidRPr="00617265">
              <w:rPr>
                <w:rFonts w:ascii="TH SarabunIT๙" w:hAnsi="TH SarabunIT๙" w:cs="TH SarabunIT๙"/>
                <w:color w:val="000000" w:themeColor="text1"/>
                <w:cs/>
              </w:rPr>
              <w:t>บาลของหน่วยงานภาครัฐ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3D2" w:rsidRPr="00617265" w:rsidRDefault="00F523D2" w:rsidP="00616F7B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  <w:r w:rsidRPr="00617265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หน่วยงานของรัฐบริหารงานด้วยหลัก</w:t>
            </w:r>
            <w:proofErr w:type="spellStart"/>
            <w:r w:rsidRPr="00617265">
              <w:rPr>
                <w:rFonts w:ascii="TH SarabunIT๙" w:hAnsi="TH SarabunIT๙" w:cs="TH SarabunIT๙"/>
                <w:color w:val="000000" w:themeColor="text1"/>
                <w:cs/>
              </w:rPr>
              <w:t>ธรรมาภิ</w:t>
            </w:r>
            <w:proofErr w:type="spellEnd"/>
            <w:r w:rsidRPr="00617265">
              <w:rPr>
                <w:rFonts w:ascii="TH SarabunIT๙" w:hAnsi="TH SarabunIT๙" w:cs="TH SarabunIT๙"/>
                <w:color w:val="000000" w:themeColor="text1"/>
                <w:cs/>
              </w:rPr>
              <w:t>บาลเพิ่มขึ้น โอกาสการทุจริตในหน่วยงานของรัฐลดลง</w:t>
            </w:r>
            <w:r w:rsidRPr="00617265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 ผลคะแนนประเมินดัชนีชี้วัดภาพลักษณ์</w:t>
            </w:r>
            <w:proofErr w:type="spellStart"/>
            <w:r w:rsidRPr="00617265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คอร์รัป</w:t>
            </w:r>
            <w:proofErr w:type="spellEnd"/>
            <w:r w:rsidRPr="00617265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ชัน</w:t>
            </w:r>
            <w:r w:rsidRPr="00617265">
              <w:rPr>
                <w:rFonts w:ascii="TH SarabunIT๙" w:hAnsi="TH SarabunIT๙" w:cs="TH SarabunIT๙" w:hint="cs"/>
                <w:color w:val="000000" w:themeColor="text1"/>
                <w:cs/>
              </w:rPr>
              <w:t>ดีขึ้น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0448AD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61726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1. </w:t>
            </w:r>
            <w:r w:rsidRPr="00617265">
              <w:rPr>
                <w:rFonts w:ascii="TH SarabunIT๙" w:hAnsi="TH SarabunIT๙" w:cs="TH SarabunIT๙"/>
                <w:color w:val="000000" w:themeColor="text1"/>
                <w:cs/>
              </w:rPr>
              <w:t>ศึกษา</w:t>
            </w:r>
            <w:r w:rsidRPr="0061726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617265">
              <w:rPr>
                <w:rFonts w:ascii="TH SarabunIT๙" w:hAnsi="TH SarabunIT๙" w:cs="TH SarabunIT๙"/>
                <w:color w:val="000000" w:themeColor="text1"/>
                <w:cs/>
              </w:rPr>
              <w:t>วิจัย ทบทวน มาตรการต่างๆ เพื่อพัฒนาประสิทธิภาพ</w:t>
            </w:r>
            <w:r w:rsidRPr="00617265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617265">
              <w:rPr>
                <w:rFonts w:ascii="TH SarabunIT๙" w:hAnsi="TH SarabunIT๙" w:cs="TH SarabunIT๙"/>
                <w:color w:val="000000" w:themeColor="text1"/>
                <w:cs/>
              </w:rPr>
              <w:t>การป้องกันการทุจริตในหน่วยงานภาครัฐ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3D2" w:rsidRPr="00617265" w:rsidRDefault="00F523D2" w:rsidP="00FC2951">
            <w:pPr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617265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๑. ระดับความสำเร็จ</w:t>
            </w:r>
            <w:r w:rsidRPr="00617265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ของการเสนอมาตรการการป้องกันและปราบปรามการทุจริตในภาครัฐต่อคณะกรรมการ </w:t>
            </w:r>
            <w:proofErr w:type="spellStart"/>
            <w:r w:rsidRPr="00617265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ป.ป.ท.</w:t>
            </w:r>
            <w:proofErr w:type="spellEnd"/>
          </w:p>
          <w:p w:rsidR="00F523D2" w:rsidRPr="00617265" w:rsidRDefault="00F523D2" w:rsidP="00616F7B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D2" w:rsidRPr="00617265" w:rsidRDefault="00F523D2" w:rsidP="00CF0106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617265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 xml:space="preserve">- โครงการพัฒนาประสิทธิภาพการป้องกันการทุจริตของหน่วยงานภาครัฐ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D2" w:rsidRPr="00617265" w:rsidRDefault="00F523D2" w:rsidP="00CF0106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617265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0.4251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D2" w:rsidRPr="00617265" w:rsidRDefault="00F523D2" w:rsidP="003879D1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proofErr w:type="spellStart"/>
            <w:r w:rsidRPr="00617265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สคป.</w:t>
            </w:r>
            <w:proofErr w:type="spellEnd"/>
          </w:p>
        </w:tc>
      </w:tr>
      <w:tr w:rsidR="00F523D2" w:rsidRPr="007052A6" w:rsidTr="00A61E6F">
        <w:trPr>
          <w:trHeight w:val="8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3D2" w:rsidRPr="00617265" w:rsidRDefault="00F523D2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0448A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3D2" w:rsidRPr="00617265" w:rsidRDefault="00F523D2" w:rsidP="00FC2951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CF0106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 xml:space="preserve">- 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>โครงการศึกษารูปแบบการทุจริตในภาครัฐเกี่ยวกับการก่อสร้างดัดแปลง หรือเคลื่อนย้ายอาคาร ตามกฎหมายควบคุมอาคารของกรุงเทพมหานคร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CF0106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0.1885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3879D1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สปท.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4</w:t>
            </w:r>
          </w:p>
        </w:tc>
      </w:tr>
      <w:tr w:rsidR="00F523D2" w:rsidRPr="007052A6" w:rsidTr="00B67000">
        <w:trPr>
          <w:trHeight w:val="18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3D2" w:rsidRPr="00617265" w:rsidRDefault="00F523D2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616F7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617265">
              <w:rPr>
                <w:rFonts w:ascii="TH SarabunIT๙" w:hAnsi="TH SarabunIT๙" w:cs="TH SarabunIT๙"/>
                <w:color w:val="000000" w:themeColor="text1"/>
                <w:cs/>
              </w:rPr>
              <w:t>2.</w:t>
            </w:r>
            <w:r w:rsidRPr="0061726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617265">
              <w:rPr>
                <w:rFonts w:ascii="TH SarabunIT๙" w:hAnsi="TH SarabunIT๙" w:cs="TH SarabunIT๙"/>
                <w:color w:val="000000" w:themeColor="text1"/>
                <w:cs/>
              </w:rPr>
              <w:t>ส่งเสริมให้หน่วยงานภาครัฐบริหารงานด้วยหลัก</w:t>
            </w:r>
            <w:proofErr w:type="spellStart"/>
            <w:r w:rsidRPr="00617265">
              <w:rPr>
                <w:rFonts w:ascii="TH SarabunIT๙" w:hAnsi="TH SarabunIT๙" w:cs="TH SarabunIT๙"/>
                <w:color w:val="000000" w:themeColor="text1"/>
                <w:cs/>
              </w:rPr>
              <w:t>ธรรมาภิ</w:t>
            </w:r>
            <w:proofErr w:type="spellEnd"/>
            <w:r w:rsidRPr="00617265">
              <w:rPr>
                <w:rFonts w:ascii="TH SarabunIT๙" w:hAnsi="TH SarabunIT๙" w:cs="TH SarabunIT๙"/>
                <w:color w:val="000000" w:themeColor="text1"/>
                <w:cs/>
              </w:rPr>
              <w:t>บาล</w:t>
            </w:r>
            <w:r w:rsidRPr="00617265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t>เข้ารับการประเมินคุณธรรม</w:t>
            </w:r>
            <w:r w:rsidRPr="00617265">
              <w:rPr>
                <w:rFonts w:ascii="TH SarabunIT๙" w:hAnsi="TH SarabunIT๙" w:cs="TH SarabunIT๙"/>
                <w:noProof/>
                <w:color w:val="000000" w:themeColor="text1"/>
                <w:spacing w:val="-4"/>
                <w:cs/>
              </w:rPr>
              <w:t>และความโปร่งใสและกำกับติดตามการนำผลการประเมินไปสู่การทบทวนการดำเนินงาน</w:t>
            </w:r>
            <w:r w:rsidRPr="00617265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t>ของหน่วยงานภาครัฐ</w:t>
            </w:r>
          </w:p>
          <w:p w:rsidR="00F523D2" w:rsidRPr="00617265" w:rsidRDefault="00F523D2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3D2" w:rsidRPr="00617265" w:rsidRDefault="00F523D2" w:rsidP="005255C6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617265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2. ค่าคะแนนเฉลี่ยการประเมินคุณธรรมและความโปร่งใสของหน่วยงานภาครัฐ (</w:t>
            </w:r>
            <w:r w:rsidRPr="00617265">
              <w:rPr>
                <w:rFonts w:ascii="TH SarabunIT๙" w:hAnsi="TH SarabunIT๙" w:cs="TH SarabunIT๙"/>
                <w:noProof/>
                <w:color w:val="000000" w:themeColor="text1"/>
              </w:rPr>
              <w:t>ITA</w:t>
            </w:r>
            <w:r w:rsidRPr="00617265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D2" w:rsidRPr="00617265" w:rsidRDefault="00F523D2" w:rsidP="009A0E12">
            <w:pPr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617265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- </w:t>
            </w:r>
            <w:r w:rsidRPr="00617265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โครงการประเมินคุณธรรมและ</w:t>
            </w:r>
            <w:r w:rsidRPr="00617265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br/>
            </w:r>
            <w:r w:rsidRPr="00617265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ความโปร่งใสในการดำเนินงานของหน่วยงานภาครัฐ (</w:t>
            </w:r>
            <w:proofErr w:type="spellStart"/>
            <w:r w:rsidRPr="00617265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Integrity</w:t>
            </w:r>
            <w:proofErr w:type="spellEnd"/>
            <w:r w:rsidRPr="00617265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 xml:space="preserve"> </w:t>
            </w:r>
            <w:proofErr w:type="spellStart"/>
            <w:r w:rsidRPr="00617265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and</w:t>
            </w:r>
            <w:proofErr w:type="spellEnd"/>
            <w:r w:rsidRPr="00617265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 xml:space="preserve"> </w:t>
            </w:r>
            <w:proofErr w:type="spellStart"/>
            <w:r w:rsidRPr="00617265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transparency</w:t>
            </w:r>
            <w:proofErr w:type="spellEnd"/>
            <w:r w:rsidRPr="00617265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 xml:space="preserve"> </w:t>
            </w:r>
            <w:proofErr w:type="spellStart"/>
            <w:r w:rsidRPr="00617265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Ass</w:t>
            </w:r>
            <w:r w:rsidRPr="00617265">
              <w:rPr>
                <w:rFonts w:ascii="TH SarabunIT๙" w:eastAsia="Times New Roman" w:hAnsi="TH SarabunIT๙" w:cs="TH SarabunIT๙"/>
                <w:color w:val="000000" w:themeColor="text1"/>
              </w:rPr>
              <w:t>essment</w:t>
            </w:r>
            <w:proofErr w:type="spellEnd"/>
            <w:r w:rsidRPr="00617265">
              <w:rPr>
                <w:rFonts w:ascii="TH SarabunIT๙" w:eastAsia="Times New Roman" w:hAnsi="TH SarabunIT๙" w:cs="TH SarabunIT๙"/>
                <w:color w:val="000000" w:themeColor="text1"/>
              </w:rPr>
              <w:t xml:space="preserve"> – ITA)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D2" w:rsidRPr="00617265" w:rsidRDefault="00F523D2" w:rsidP="0061726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7265">
              <w:rPr>
                <w:rFonts w:ascii="TH SarabunIT๙" w:hAnsi="TH SarabunIT๙" w:cs="TH SarabunIT๙" w:hint="cs"/>
                <w:color w:val="000000" w:themeColor="text1"/>
                <w:cs/>
              </w:rPr>
              <w:t>14</w:t>
            </w:r>
            <w:r w:rsidRPr="00617265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617265">
              <w:rPr>
                <w:rFonts w:ascii="TH SarabunIT๙" w:hAnsi="TH SarabunIT๙" w:cs="TH SarabunIT๙" w:hint="cs"/>
                <w:color w:val="000000" w:themeColor="text1"/>
                <w:cs/>
              </w:rPr>
              <w:t>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D2" w:rsidRPr="00617265" w:rsidRDefault="00F523D2" w:rsidP="003879D1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proofErr w:type="spellStart"/>
            <w:r w:rsidRPr="00617265">
              <w:rPr>
                <w:rFonts w:ascii="TH SarabunIT๙" w:hAnsi="TH SarabunIT๙" w:cs="TH SarabunIT๙"/>
                <w:color w:val="000000" w:themeColor="text1"/>
                <w:cs/>
              </w:rPr>
              <w:t>สคป.</w:t>
            </w:r>
            <w:proofErr w:type="spellEnd"/>
          </w:p>
          <w:p w:rsidR="00F523D2" w:rsidRPr="00617265" w:rsidRDefault="00F523D2" w:rsidP="003879D1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</w:tr>
      <w:tr w:rsidR="00F523D2" w:rsidRPr="007052A6" w:rsidTr="00A61E6F">
        <w:trPr>
          <w:trHeight w:val="17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3D2" w:rsidRPr="00617265" w:rsidRDefault="00F523D2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3D2" w:rsidRPr="00617265" w:rsidRDefault="00F523D2" w:rsidP="005255C6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FA2797">
            <w:pPr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โครงการเสริมสร้างหลัก</w:t>
            </w:r>
            <w:proofErr w:type="spellStart"/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ธรรมาภิ</w:t>
            </w:r>
            <w:proofErr w:type="spellEnd"/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บาลข้าราชการรุ่นใหม่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61726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0.4670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D2" w:rsidRPr="00617265" w:rsidRDefault="00F523D2" w:rsidP="003879D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เขต 9</w:t>
            </w:r>
          </w:p>
        </w:tc>
      </w:tr>
      <w:tr w:rsidR="00F523D2" w:rsidRPr="00FA2797" w:rsidTr="00A61E6F">
        <w:trPr>
          <w:trHeight w:val="9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D2" w:rsidRPr="007052A6" w:rsidRDefault="00F523D2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3D2" w:rsidRPr="007052A6" w:rsidRDefault="00F523D2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3D2" w:rsidRPr="00621370" w:rsidRDefault="00F523D2" w:rsidP="00616F7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621370">
              <w:rPr>
                <w:rFonts w:ascii="TH SarabunIT๙" w:hAnsi="TH SarabunIT๙" w:cs="TH SarabunIT๙" w:hint="cs"/>
                <w:color w:val="000000" w:themeColor="text1"/>
                <w:cs/>
              </w:rPr>
              <w:t>3. เพิ่มประสิทธิภาพกลไกการป้องกันและปราบปรามการทุจริต</w:t>
            </w:r>
            <w:r w:rsidRPr="00621370"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Pr="00621370">
              <w:rPr>
                <w:rFonts w:ascii="TH SarabunIT๙" w:hAnsi="TH SarabunIT๙" w:cs="TH SarabunIT๙" w:hint="cs"/>
                <w:color w:val="000000" w:themeColor="text1"/>
                <w:cs/>
              </w:rPr>
              <w:t>ในส่วนราชการ</w:t>
            </w:r>
          </w:p>
          <w:p w:rsidR="00F523D2" w:rsidRPr="00621370" w:rsidRDefault="00F523D2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3D2" w:rsidRPr="00621370" w:rsidRDefault="00F523D2" w:rsidP="004F0352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621370">
              <w:rPr>
                <w:rFonts w:hint="cs"/>
                <w:color w:val="000000" w:themeColor="text1"/>
                <w:cs/>
              </w:rPr>
              <w:t>๓.ระดับความสำเร็จของการดำเนินการเพิ่มประสิทธิภาพของ</w:t>
            </w:r>
            <w:r w:rsidRPr="00621370">
              <w:rPr>
                <w:rFonts w:hint="cs"/>
                <w:color w:val="000000" w:themeColor="text1"/>
                <w:cs/>
              </w:rPr>
              <w:br/>
              <w:t xml:space="preserve">ศูนย์ปฏิบัติการต่อต้านการทุจริต </w:t>
            </w:r>
            <w:r w:rsidRPr="0062137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D2" w:rsidRPr="004644C2" w:rsidRDefault="00F523D2" w:rsidP="00F573D5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4644C2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- การเพิ่มประสิทธิภาพของ</w:t>
            </w:r>
            <w:r w:rsidRPr="004644C2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br/>
            </w:r>
            <w:r w:rsidRPr="004644C2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ศูนย์ปฏิบัติการต่อต้านการทุจริต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D2" w:rsidRPr="004644C2" w:rsidRDefault="00836990" w:rsidP="003879D1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D2" w:rsidRPr="004644C2" w:rsidRDefault="00F523D2" w:rsidP="003879D1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4644C2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สนย./กปพ.</w:t>
            </w:r>
          </w:p>
        </w:tc>
      </w:tr>
      <w:tr w:rsidR="00F523D2" w:rsidRPr="007052A6" w:rsidTr="00A61E6F">
        <w:trPr>
          <w:trHeight w:val="8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D2" w:rsidRPr="007052A6" w:rsidRDefault="00F523D2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3D2" w:rsidRPr="007052A6" w:rsidRDefault="00F523D2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D2" w:rsidRPr="00621370" w:rsidRDefault="00F523D2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D2" w:rsidRPr="00621370" w:rsidRDefault="00F523D2" w:rsidP="004F0352">
            <w:pPr>
              <w:rPr>
                <w:color w:val="000000" w:themeColor="text1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D2" w:rsidRPr="00621370" w:rsidRDefault="00F523D2" w:rsidP="00A61E6F">
            <w:pPr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</w:rPr>
              <w:t>-</w:t>
            </w:r>
            <w:r w:rsidRPr="00621370">
              <w:rPr>
                <w:rFonts w:ascii="TH SarabunIT๙" w:eastAsia="Times New Roman" w:hAnsi="TH SarabunIT๙" w:cs="TH SarabunIT๙"/>
                <w:color w:val="000000" w:themeColor="text1"/>
              </w:rPr>
              <w:t xml:space="preserve"> </w:t>
            </w:r>
            <w:r w:rsidRPr="00621370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โครงการปฏิบัติการเชิงรุกด้านการป้องกัน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D2" w:rsidRPr="00621370" w:rsidRDefault="00F523D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21370">
              <w:rPr>
                <w:rFonts w:ascii="TH SarabunIT๙" w:hAnsi="TH SarabunIT๙" w:cs="TH SarabunIT๙" w:hint="cs"/>
                <w:color w:val="000000" w:themeColor="text1"/>
                <w:cs/>
              </w:rPr>
              <w:t>20.6560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D2" w:rsidRPr="00621370" w:rsidRDefault="00F523D2" w:rsidP="00B03DF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สคป.</w:t>
            </w:r>
            <w:proofErr w:type="spellEnd"/>
          </w:p>
        </w:tc>
      </w:tr>
    </w:tbl>
    <w:p w:rsidR="00E35E38" w:rsidRPr="007052A6" w:rsidRDefault="00E35E38" w:rsidP="00616F7B">
      <w:pPr>
        <w:ind w:right="686"/>
        <w:rPr>
          <w:rFonts w:ascii="TH SarabunIT๙" w:hAnsi="TH SarabunIT๙" w:cs="TH SarabunIT๙"/>
          <w:noProof/>
          <w:color w:val="C00000"/>
        </w:rPr>
      </w:pPr>
    </w:p>
    <w:tbl>
      <w:tblPr>
        <w:tblStyle w:val="ab"/>
        <w:tblW w:w="15310" w:type="dxa"/>
        <w:tblInd w:w="-601" w:type="dxa"/>
        <w:tblLayout w:type="fixed"/>
        <w:tblLook w:val="04A0"/>
      </w:tblPr>
      <w:tblGrid>
        <w:gridCol w:w="1556"/>
        <w:gridCol w:w="1987"/>
        <w:gridCol w:w="2268"/>
        <w:gridCol w:w="2129"/>
        <w:gridCol w:w="4818"/>
        <w:gridCol w:w="1415"/>
        <w:gridCol w:w="1137"/>
      </w:tblGrid>
      <w:tr w:rsidR="00E35E38" w:rsidRPr="00A61E6F" w:rsidTr="00C42502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E38" w:rsidRPr="00A61E6F" w:rsidRDefault="00E35E38" w:rsidP="00FC2951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lastRenderedPageBreak/>
              <w:t>ประเด็นยุทธศาสตร์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5E38" w:rsidRPr="00A61E6F" w:rsidRDefault="00E35E38" w:rsidP="00FC2951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เป้าประสงค์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E38" w:rsidRPr="00A61E6F" w:rsidRDefault="00E35E38" w:rsidP="00FC2951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กลยุทธ์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5E38" w:rsidRPr="00A61E6F" w:rsidRDefault="00FC2951" w:rsidP="00FC295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ตัวชี้วัด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5E38" w:rsidRPr="00A61E6F" w:rsidRDefault="00FC2951" w:rsidP="00FC2951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แผนงาน/โครงการ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E38" w:rsidRPr="00A61E6F" w:rsidRDefault="00E35E38" w:rsidP="00FC295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งบประมาณ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E38" w:rsidRPr="00A61E6F" w:rsidRDefault="00E35E38" w:rsidP="00FC295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หน่วยงานรับผิดชอบ</w:t>
            </w:r>
          </w:p>
        </w:tc>
      </w:tr>
      <w:tr w:rsidR="00621370" w:rsidRPr="00621370" w:rsidTr="00C42502">
        <w:trPr>
          <w:trHeight w:val="711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4119E6" w:rsidRDefault="00621370" w:rsidP="004119E6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370" w:rsidRPr="007052A6" w:rsidRDefault="00621370" w:rsidP="00616F7B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21370">
              <w:rPr>
                <w:rFonts w:ascii="TH SarabunIT๙" w:hAnsi="TH SarabunIT๙" w:cs="TH SarabunIT๙" w:hint="cs"/>
                <w:color w:val="000000" w:themeColor="text1"/>
                <w:cs/>
              </w:rPr>
              <w:t>4. ขับเคลื่อนนโยบายเพื่อเตรียมความ</w:t>
            </w:r>
            <w:r w:rsidRPr="00621370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พร้อมและประสานงานการประเมินดัชนีชี้วัดภาพลักษณ์</w:t>
            </w:r>
            <w:proofErr w:type="spellStart"/>
            <w:r w:rsidRPr="00621370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คอร์รัป</w:t>
            </w:r>
            <w:proofErr w:type="spellEnd"/>
            <w:r w:rsidRPr="00621370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ชัน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370" w:rsidRPr="00621370" w:rsidRDefault="00621370" w:rsidP="00FC2951">
            <w:pPr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2137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 xml:space="preserve">4. </w:t>
            </w:r>
            <w:r w:rsidRPr="00621370">
              <w:rPr>
                <w:rFonts w:ascii="TH SarabunIT๙" w:hAnsi="TH SarabunIT๙" w:cs="TH SarabunIT๙" w:hint="cs"/>
                <w:color w:val="000000" w:themeColor="text1"/>
                <w:cs/>
              </w:rPr>
              <w:t>ระดับความสำเร็จของการดำเนินการยกระดับค่าคะแนนดัชนีชี้วัดภาพลักษณ์การทุจริต</w:t>
            </w:r>
          </w:p>
          <w:p w:rsidR="00621370" w:rsidRPr="00621370" w:rsidRDefault="00621370" w:rsidP="00616F7B">
            <w:pPr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A61E6F">
            <w:pPr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 w:rsidRPr="0062137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- </w:t>
            </w:r>
            <w:r w:rsidR="00804E5D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โครงการ </w:t>
            </w:r>
            <w:r w:rsidRPr="00621370">
              <w:rPr>
                <w:rFonts w:ascii="TH SarabunIT๙" w:hAnsi="TH SarabunIT๙" w:cs="TH SarabunIT๙"/>
                <w:color w:val="000000" w:themeColor="text1"/>
                <w:cs/>
              </w:rPr>
              <w:t>สร้างเครือข่ายและพัฒนาศักยภาพ</w:t>
            </w:r>
            <w:r w:rsidR="00804E5D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621370">
              <w:rPr>
                <w:rFonts w:ascii="TH SarabunIT๙" w:hAnsi="TH SarabunIT๙" w:cs="TH SarabunIT๙"/>
                <w:color w:val="000000" w:themeColor="text1"/>
                <w:cs/>
              </w:rPr>
              <w:t>ผู้ประสานงานการประเมินคุณธรรมและความโปร่งใสการ</w:t>
            </w:r>
            <w:r w:rsidRPr="008579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ดำเนินงานของหน่วยงานภาครัฐ (</w:t>
            </w:r>
            <w:r w:rsidRPr="008579C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ITA)</w:t>
            </w:r>
            <w:r w:rsidRPr="00621370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FC2951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621370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1.5500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FC2951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proofErr w:type="spellStart"/>
            <w:r w:rsidRPr="00621370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สคป.</w:t>
            </w:r>
            <w:proofErr w:type="spellEnd"/>
          </w:p>
        </w:tc>
      </w:tr>
      <w:tr w:rsidR="00621370" w:rsidRPr="00621370" w:rsidTr="00C42502">
        <w:trPr>
          <w:trHeight w:val="711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7052A6" w:rsidRDefault="00621370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370" w:rsidRPr="007052A6" w:rsidRDefault="00621370" w:rsidP="00616F7B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616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370" w:rsidRPr="00621370" w:rsidRDefault="00621370" w:rsidP="00FC2951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A61E6F">
            <w:pPr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 w:rsidRPr="00621370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- </w:t>
            </w:r>
            <w:r w:rsidRPr="00621370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โครงการพัฒนาการบริหารจัดการภาครัฐด้วย</w:t>
            </w:r>
            <w:proofErr w:type="spellStart"/>
            <w:r w:rsidRPr="00621370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ธรรมาภิ</w:t>
            </w:r>
            <w:proofErr w:type="spellEnd"/>
            <w:r w:rsidRPr="00621370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บาล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FC2951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621370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3.0000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FC295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proofErr w:type="spellStart"/>
            <w:r w:rsidRPr="00621370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สคป.</w:t>
            </w:r>
            <w:proofErr w:type="spellEnd"/>
          </w:p>
        </w:tc>
      </w:tr>
      <w:tr w:rsidR="00621370" w:rsidRPr="00621370" w:rsidTr="00C42502">
        <w:trPr>
          <w:trHeight w:val="711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7052A6" w:rsidRDefault="00621370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370" w:rsidRPr="007052A6" w:rsidRDefault="00621370" w:rsidP="00616F7B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370" w:rsidRPr="007052A6" w:rsidRDefault="00621370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370" w:rsidRPr="007052A6" w:rsidRDefault="00621370" w:rsidP="00FC2951">
            <w:pPr>
              <w:rPr>
                <w:rFonts w:ascii="TH SarabunIT๙" w:hAnsi="TH SarabunIT๙" w:cs="TH SarabunIT๙"/>
                <w:noProof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A61E6F">
            <w:pPr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 w:rsidRPr="00621370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- </w:t>
            </w:r>
            <w:r w:rsidRPr="00621370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 xml:space="preserve">โครงการเผยแพร่ประชาสัมพันธ์และเสริมสร้างการรับรู้ข้อมูลข่าวสาร นโยบายการดำเนินงานของสำนักงาน </w:t>
            </w:r>
            <w:proofErr w:type="spellStart"/>
            <w:r w:rsidRPr="00621370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ป.ป.ท.</w:t>
            </w:r>
            <w:proofErr w:type="spellEnd"/>
            <w:r w:rsidRPr="00621370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 xml:space="preserve"> สู่ประชาชน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CF010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21370">
              <w:rPr>
                <w:rFonts w:ascii="TH SarabunIT๙" w:hAnsi="TH SarabunIT๙" w:cs="TH SarabunIT๙" w:hint="cs"/>
                <w:color w:val="000000" w:themeColor="text1"/>
                <w:cs/>
              </w:rPr>
              <w:t>5.2500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CF010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621370">
              <w:rPr>
                <w:rFonts w:ascii="TH SarabunIT๙" w:hAnsi="TH SarabunIT๙" w:cs="TH SarabunIT๙" w:hint="cs"/>
                <w:color w:val="000000" w:themeColor="text1"/>
                <w:cs/>
              </w:rPr>
              <w:t>สลธ</w:t>
            </w:r>
            <w:proofErr w:type="spellEnd"/>
          </w:p>
        </w:tc>
      </w:tr>
      <w:tr w:rsidR="00E51FAF" w:rsidRPr="00621370" w:rsidTr="00C42502">
        <w:trPr>
          <w:trHeight w:val="669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AF" w:rsidRPr="007052A6" w:rsidRDefault="00E51FAF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FAF" w:rsidRPr="007052A6" w:rsidRDefault="00E51FAF" w:rsidP="00616F7B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FAF" w:rsidRPr="007052A6" w:rsidRDefault="00E51FAF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FAF" w:rsidRPr="007052A6" w:rsidRDefault="00E51FAF" w:rsidP="00FC2951">
            <w:pPr>
              <w:rPr>
                <w:rFonts w:ascii="TH SarabunIT๙" w:hAnsi="TH SarabunIT๙" w:cs="TH SarabunIT๙"/>
                <w:noProof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AF" w:rsidRPr="00621370" w:rsidRDefault="00E51FAF" w:rsidP="00A61E6F">
            <w:pPr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- โครงการจัดทำวารสารสำนักงาน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ป.ป.ท.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 เขต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AF" w:rsidRPr="00621370" w:rsidRDefault="00E51FAF" w:rsidP="00CF010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0.0300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AF" w:rsidRPr="00621370" w:rsidRDefault="00E51FAF" w:rsidP="00CF010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เขต 3</w:t>
            </w:r>
          </w:p>
        </w:tc>
      </w:tr>
      <w:tr w:rsidR="00621370" w:rsidRPr="007052A6" w:rsidTr="00C42502">
        <w:trPr>
          <w:trHeight w:val="711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7052A6" w:rsidRDefault="00621370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370" w:rsidRPr="007052A6" w:rsidRDefault="00621370" w:rsidP="00616F7B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0" w:rsidRPr="007052A6" w:rsidRDefault="00621370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70" w:rsidRPr="007052A6" w:rsidRDefault="00621370" w:rsidP="00FC2951">
            <w:pPr>
              <w:rPr>
                <w:rFonts w:ascii="TH SarabunIT๙" w:hAnsi="TH SarabunIT๙" w:cs="TH SarabunIT๙"/>
                <w:noProof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804E5D" w:rsidRDefault="00621370" w:rsidP="00A61E6F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621370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- โครงการประชุมนานาชาติด้านการต่อต้านการทุจริตเพื่อยกระดับ</w:t>
            </w:r>
            <w:proofErr w:type="spellStart"/>
            <w:r w:rsidRPr="00621370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ธรรมาภิ</w:t>
            </w:r>
            <w:proofErr w:type="spellEnd"/>
            <w:r w:rsidRPr="00621370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บาลและ</w:t>
            </w:r>
            <w:r w:rsidRPr="00621370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ค่าดัชนีชี้วัดภาพลักษณ์</w:t>
            </w:r>
            <w:proofErr w:type="spellStart"/>
            <w:r w:rsidRPr="00621370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คอร์รัป</w:t>
            </w:r>
            <w:proofErr w:type="spellEnd"/>
            <w:r w:rsidRPr="00621370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ชัน (</w:t>
            </w:r>
            <w:r w:rsidRPr="00621370">
              <w:rPr>
                <w:rFonts w:ascii="TH SarabunIT๙" w:eastAsia="Calibri" w:hAnsi="TH SarabunIT๙" w:cs="TH SarabunIT๙"/>
                <w:color w:val="000000" w:themeColor="text1"/>
              </w:rPr>
              <w:t>Corruption Perception Index : CPI)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621370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2.1000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70" w:rsidRPr="00621370" w:rsidRDefault="00621370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proofErr w:type="spellStart"/>
            <w:r w:rsidRPr="00621370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8579C1" w:rsidRPr="007052A6" w:rsidTr="00C42502">
        <w:trPr>
          <w:trHeight w:val="711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7052A6" w:rsidRDefault="008579C1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9C1" w:rsidRPr="007052A6" w:rsidRDefault="008579C1" w:rsidP="00616F7B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E51FAF" w:rsidRDefault="008579C1" w:rsidP="00A61E6F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E51FAF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E51FAF">
              <w:rPr>
                <w:rFonts w:ascii="TH SarabunIT๙" w:hAnsi="TH SarabunIT๙" w:cs="TH SarabunIT๙"/>
                <w:color w:val="000000" w:themeColor="text1"/>
                <w:cs/>
              </w:rPr>
              <w:t>.พัฒนาความร่วมมือกับทุกภาคส่วนทั้งในและต่างประเทศในการส่งเสริมสนับสนุนการต่อต้านก</w:t>
            </w:r>
            <w:r w:rsidRPr="00E51FAF">
              <w:rPr>
                <w:rFonts w:ascii="TH SarabunIT๙" w:hAnsi="TH SarabunIT๙" w:cs="TH SarabunIT๙" w:hint="cs"/>
                <w:color w:val="000000" w:themeColor="text1"/>
                <w:cs/>
              </w:rPr>
              <w:t>ารทุจริตภาครัฐ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9C1" w:rsidRPr="00E51FAF" w:rsidRDefault="008579C1" w:rsidP="00A61E6F">
            <w:pPr>
              <w:rPr>
                <w:rFonts w:ascii="TH SarabunIT๙" w:hAnsi="TH SarabunIT๙" w:cs="TH SarabunIT๙"/>
                <w:noProof/>
                <w:color w:val="000000" w:themeColor="text1"/>
                <w:spacing w:val="-6"/>
                <w:cs/>
              </w:rPr>
            </w:pPr>
            <w:r w:rsidRPr="00E51FAF">
              <w:rPr>
                <w:rFonts w:ascii="TH SarabunIT๙" w:hAnsi="TH SarabunIT๙" w:cs="TH SarabunIT๙" w:hint="cs"/>
                <w:noProof/>
                <w:color w:val="000000" w:themeColor="text1"/>
                <w:spacing w:val="-6"/>
                <w:cs/>
              </w:rPr>
              <w:t>5. ระดับความสำเร็จของการดำเนินการพัฒนาความร่วมมือกับทุกภาคส่วนทั้งในและต่างประเทศในการส่งเสริม สนับสนุนการต่อต้านการทุจริตภาครัฐ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621370" w:rsidRDefault="008579C1" w:rsidP="00A61E6F">
            <w:pPr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- โครงการประชุมนานาชาติเพื่อส่งเสริมความร่วมมือด้านการป้องกันและปราบปรามการทุจริตในกลุ่มประเทศประชาคมเศรษฐกิจอาเซียน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621370" w:rsidRDefault="008579C1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2.1000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621370" w:rsidRDefault="008579C1" w:rsidP="00A61E6F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8579C1" w:rsidRPr="007052A6" w:rsidTr="00C42502">
        <w:trPr>
          <w:trHeight w:val="711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7052A6" w:rsidRDefault="008579C1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9C1" w:rsidRPr="007052A6" w:rsidRDefault="008579C1" w:rsidP="00616F7B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C1" w:rsidRPr="007052A6" w:rsidRDefault="008579C1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9C1" w:rsidRPr="007052A6" w:rsidRDefault="008579C1" w:rsidP="00FC2951">
            <w:pPr>
              <w:rPr>
                <w:rFonts w:ascii="TH SarabunIT๙" w:hAnsi="TH SarabunIT๙" w:cs="TH SarabunIT๙"/>
                <w:noProof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2B2EBD" w:rsidRDefault="008579C1" w:rsidP="00A61E6F">
            <w:pPr>
              <w:spacing w:line="107" w:lineRule="atLeast"/>
              <w:textAlignment w:val="top"/>
              <w:rPr>
                <w:rFonts w:ascii="TH SarabunIT๙" w:eastAsia="Times New Roman" w:hAnsi="TH SarabunIT๙" w:cs="TH SarabunIT๙"/>
                <w:kern w:val="24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 xml:space="preserve">- 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 xml:space="preserve">โครงการประชุมต่อเนื่องของคณะทำงานติดตามการปฏิบัติตามอนุสัญญาสหประชาชาติว่าด้วยการต่อต้านการทุจริต  </w:t>
            </w:r>
            <w:r w:rsidRPr="002B2EBD">
              <w:rPr>
                <w:rFonts w:ascii="TH SarabunIT๙" w:eastAsia="Times New Roman" w:hAnsi="TH SarabunIT๙" w:cs="TH SarabunIT๙"/>
                <w:kern w:val="24"/>
              </w:rPr>
              <w:t xml:space="preserve">(UNCAC) 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 xml:space="preserve">ครั้งที่ </w:t>
            </w:r>
            <w:r w:rsidRPr="002B2EBD">
              <w:rPr>
                <w:rFonts w:ascii="TH SarabunIT๙" w:eastAsia="Times New Roman" w:hAnsi="TH SarabunIT๙" w:cs="TH SarabunIT๙"/>
                <w:kern w:val="24"/>
              </w:rPr>
              <w:t xml:space="preserve">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621370" w:rsidRDefault="008579C1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0.2839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621370" w:rsidRDefault="008579C1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8579C1" w:rsidRPr="007052A6" w:rsidTr="00C42502">
        <w:trPr>
          <w:trHeight w:val="711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7052A6" w:rsidRDefault="008579C1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9C1" w:rsidRPr="007052A6" w:rsidRDefault="008579C1" w:rsidP="00616F7B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C1" w:rsidRPr="007052A6" w:rsidRDefault="008579C1" w:rsidP="00616F7B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7052A6" w:rsidRDefault="008579C1" w:rsidP="00FC2951">
            <w:pPr>
              <w:rPr>
                <w:rFonts w:ascii="TH SarabunIT๙" w:hAnsi="TH SarabunIT๙" w:cs="TH SarabunIT๙"/>
                <w:noProof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D2" w:rsidRDefault="008579C1" w:rsidP="00A61E6F">
            <w:pPr>
              <w:spacing w:line="107" w:lineRule="atLeast"/>
              <w:textAlignment w:val="top"/>
              <w:rPr>
                <w:rFonts w:ascii="TH SarabunIT๙" w:eastAsia="Times New Roman" w:hAnsi="TH SarabunIT๙" w:cs="TH SarabunIT๙"/>
                <w:kern w:val="24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 xml:space="preserve">- 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โครงการประชุมผู้เชี่ยวชาญด้านความร่วมมือระหว่างประเทศตามอนุสัญญาสหประชาชาติว่าด้วยการต่อต้านการทุจริต (</w:t>
            </w:r>
            <w:proofErr w:type="spellStart"/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UNCAC</w:t>
            </w:r>
            <w:proofErr w:type="spellEnd"/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) ครั้งที่ 6</w:t>
            </w:r>
          </w:p>
          <w:p w:rsidR="001F5F12" w:rsidRDefault="001F5F12" w:rsidP="00A61E6F">
            <w:pPr>
              <w:spacing w:line="107" w:lineRule="atLeast"/>
              <w:textAlignment w:val="top"/>
              <w:rPr>
                <w:rFonts w:ascii="TH SarabunIT๙" w:eastAsia="Times New Roman" w:hAnsi="TH SarabunIT๙" w:cs="TH SarabunIT๙"/>
                <w:kern w:val="24"/>
              </w:rPr>
            </w:pPr>
          </w:p>
          <w:p w:rsidR="001F5F12" w:rsidRPr="002B2EBD" w:rsidRDefault="001F5F12" w:rsidP="00A61E6F">
            <w:pPr>
              <w:spacing w:line="107" w:lineRule="atLeast"/>
              <w:textAlignment w:val="top"/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621370" w:rsidRDefault="008579C1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0.0976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621370" w:rsidRDefault="008579C1" w:rsidP="00A61E6F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8579C1" w:rsidRPr="00A61E6F" w:rsidTr="00C42502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C1" w:rsidRPr="00A61E6F" w:rsidRDefault="008579C1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lastRenderedPageBreak/>
              <w:t>ประเด็นยุทธศาสตร์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79C1" w:rsidRPr="00A61E6F" w:rsidRDefault="008579C1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เป้าประสงค์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C1" w:rsidRPr="00A61E6F" w:rsidRDefault="008579C1" w:rsidP="00A61E6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79C1" w:rsidRPr="00A61E6F" w:rsidRDefault="008579C1" w:rsidP="00A61E6F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79C1" w:rsidRPr="00A61E6F" w:rsidRDefault="008579C1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แผนงาน/โครงการ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C1" w:rsidRPr="00A61E6F" w:rsidRDefault="008579C1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งบประมาณ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C1" w:rsidRPr="00A61E6F" w:rsidRDefault="008579C1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หน่วยงานรับผิดชอบ</w:t>
            </w:r>
          </w:p>
        </w:tc>
      </w:tr>
      <w:tr w:rsidR="009D08ED" w:rsidRPr="007052A6" w:rsidTr="00C42502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8ED" w:rsidRPr="007052A6" w:rsidRDefault="009D08ED" w:rsidP="00A61E6F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D" w:rsidRPr="002B2EBD" w:rsidRDefault="009D08ED" w:rsidP="008579C1">
            <w:pPr>
              <w:spacing w:line="107" w:lineRule="atLeast"/>
              <w:textAlignment w:val="top"/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 xml:space="preserve"> โครงการประชุมคณะทำงานติดตามการปฏิบัติตามอนุสัญญาสหประชาชาติว่าด้วยการต่อต้านการทุจริต </w:t>
            </w:r>
            <w:r w:rsidRPr="002B2EBD">
              <w:rPr>
                <w:rFonts w:ascii="TH SarabunIT๙" w:eastAsia="Times New Roman" w:hAnsi="TH SarabunIT๙" w:cs="TH SarabunIT๙"/>
                <w:kern w:val="24"/>
              </w:rPr>
              <w:t xml:space="preserve">(UNCAC) 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ครั้งที่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03AA2" w:rsidRDefault="009D08ED" w:rsidP="00A61E6F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 w:rsidRPr="00203AA2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0.2839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03AA2" w:rsidRDefault="009D08ED" w:rsidP="00A61E6F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proofErr w:type="spellStart"/>
            <w:r w:rsidRPr="00203AA2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9D08ED" w:rsidRPr="007052A6" w:rsidTr="00C4250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noProof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B2EBD" w:rsidRDefault="009D08ED" w:rsidP="008579C1">
            <w:pPr>
              <w:spacing w:line="107" w:lineRule="atLeast"/>
              <w:textAlignment w:val="top"/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 xml:space="preserve"> โครงการประชุมคณะทำงานด้านการป้องกันการทุจริตและการประชุมคณะทำงานด้านการติดตามทรัพย์สินคืนตามอนุสัญญาสหประชาชาติว่าด้วยการต่อต้านการทุจริต </w:t>
            </w:r>
            <w:r w:rsidRPr="002B2EBD">
              <w:rPr>
                <w:rFonts w:ascii="TH SarabunIT๙" w:eastAsia="Times New Roman" w:hAnsi="TH SarabunIT๙" w:cs="TH SarabunIT๙"/>
                <w:kern w:val="24"/>
              </w:rPr>
              <w:t xml:space="preserve">(UNCAC) 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ครั้งที่ 11 ตามอนุสัญญาสหประชาชาติว่าด้วยการต่อต้านการทุจริต (</w:t>
            </w:r>
            <w:r w:rsidRPr="002B2EBD">
              <w:rPr>
                <w:rFonts w:ascii="TH SarabunIT๙" w:eastAsia="Times New Roman" w:hAnsi="TH SarabunIT๙" w:cs="TH SarabunIT๙"/>
                <w:kern w:val="24"/>
              </w:rPr>
              <w:t>UNCAC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03AA2" w:rsidRDefault="009D08ED" w:rsidP="00A61E6F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 w:rsidRPr="00203AA2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0.3838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03AA2" w:rsidRDefault="009D08ED" w:rsidP="00A61E6F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proofErr w:type="spellStart"/>
            <w:r w:rsidRPr="00203AA2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9D08ED" w:rsidRPr="007052A6" w:rsidTr="00C4250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B2EBD" w:rsidRDefault="009D08ED" w:rsidP="008579C1">
            <w:pPr>
              <w:spacing w:line="107" w:lineRule="atLeast"/>
              <w:textAlignment w:val="top"/>
              <w:rPr>
                <w:rFonts w:ascii="TH SarabunIT๙" w:eastAsia="Times New Roman" w:hAnsi="TH SarabunIT๙" w:cs="TH SarabunIT๙"/>
                <w:kern w:val="24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 xml:space="preserve"> </w:t>
            </w:r>
            <w:r w:rsidRPr="003149DA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 xml:space="preserve">โครงการประชุม </w:t>
            </w:r>
            <w:r w:rsidRPr="003149DA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</w:rPr>
              <w:t>22</w:t>
            </w:r>
            <w:r w:rsidRPr="003149DA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vertAlign w:val="superscript"/>
              </w:rPr>
              <w:t>nd</w:t>
            </w:r>
            <w:r w:rsidRPr="003149DA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</w:rPr>
              <w:t xml:space="preserve"> Steering Group Meeting and 15th Regional Seminar of the ADB/OECD Anti-Corruption Initiative for Asia and the Pacific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03AA2" w:rsidRDefault="009D08ED" w:rsidP="00A61E6F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 w:rsidRPr="00203AA2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0.2560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03AA2" w:rsidRDefault="009D08ED" w:rsidP="00A61E6F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proofErr w:type="spellStart"/>
            <w:r w:rsidRPr="00203AA2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9D08ED" w:rsidRPr="007052A6" w:rsidTr="00C4250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B2EBD" w:rsidRDefault="009D08ED" w:rsidP="008579C1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 w:rsidRPr="002B2EBD">
              <w:rPr>
                <w:rFonts w:ascii="TH SarabunIT๙" w:eastAsia="Times New Roman" w:hAnsi="TH SarabunIT๙" w:cs="TH SarabunIT๙"/>
              </w:rPr>
              <w:t xml:space="preserve"> 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>โครงการประชุมเจ้าหน้าที่อาวุโส</w:t>
            </w:r>
            <w:proofErr w:type="spellStart"/>
            <w:r w:rsidRPr="002B2EBD">
              <w:rPr>
                <w:rFonts w:ascii="TH SarabunIT๙" w:eastAsia="Times New Roman" w:hAnsi="TH SarabunIT๙" w:cs="TH SarabunIT๙"/>
                <w:cs/>
              </w:rPr>
              <w:t>เอเปค</w:t>
            </w:r>
            <w:proofErr w:type="spellEnd"/>
            <w:r w:rsidRPr="002B2EBD">
              <w:rPr>
                <w:rFonts w:ascii="TH SarabunIT๙" w:eastAsia="Times New Roman" w:hAnsi="TH SarabunIT๙" w:cs="TH SarabunIT๙"/>
                <w:cs/>
              </w:rPr>
              <w:t>และการประชุมที่เกี่ยวข้อง (</w:t>
            </w:r>
            <w:r w:rsidRPr="002B2EBD">
              <w:rPr>
                <w:rFonts w:ascii="TH SarabunIT๙" w:eastAsia="Times New Roman" w:hAnsi="TH SarabunIT๙" w:cs="TH SarabunIT๙"/>
              </w:rPr>
              <w:t>APEC SOM 1/2018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A61E6F" w:rsidRDefault="009D08E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A61E6F">
              <w:rPr>
                <w:rFonts w:ascii="TH SarabunIT๙" w:hAnsi="TH SarabunIT๙" w:cs="TH SarabunIT๙"/>
                <w:noProof/>
                <w:color w:val="000000" w:themeColor="text1"/>
              </w:rPr>
              <w:t>0.2560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8579C1" w:rsidRDefault="009D08ED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proofErr w:type="spellStart"/>
            <w:r w:rsidRPr="008579C1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9D08ED" w:rsidRPr="007052A6" w:rsidTr="00C4250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B2EBD" w:rsidRDefault="009D08ED" w:rsidP="008579C1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 w:rsidRPr="002B2EBD">
              <w:rPr>
                <w:rFonts w:ascii="TH SarabunIT๙" w:eastAsia="Times New Roman" w:hAnsi="TH SarabunIT๙" w:cs="TH SarabunIT๙"/>
              </w:rPr>
              <w:t xml:space="preserve"> 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>โครงการประชุมเจ้าหน้าที่อาวุโส</w:t>
            </w:r>
            <w:proofErr w:type="spellStart"/>
            <w:r w:rsidRPr="002B2EBD">
              <w:rPr>
                <w:rFonts w:ascii="TH SarabunIT๙" w:eastAsia="Times New Roman" w:hAnsi="TH SarabunIT๙" w:cs="TH SarabunIT๙"/>
                <w:cs/>
              </w:rPr>
              <w:t>เอเปค</w:t>
            </w:r>
            <w:proofErr w:type="spellEnd"/>
            <w:r w:rsidRPr="002B2EBD">
              <w:rPr>
                <w:rFonts w:ascii="TH SarabunIT๙" w:eastAsia="Times New Roman" w:hAnsi="TH SarabunIT๙" w:cs="TH SarabunIT๙"/>
                <w:cs/>
              </w:rPr>
              <w:t>และการประชุมที่เกี่ยวข้อง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>(</w:t>
            </w:r>
            <w:r w:rsidRPr="002B2EBD">
              <w:rPr>
                <w:rFonts w:ascii="TH SarabunIT๙" w:eastAsia="Times New Roman" w:hAnsi="TH SarabunIT๙" w:cs="TH SarabunIT๙"/>
              </w:rPr>
              <w:t>APEC SOM 3/2018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8579C1" w:rsidRDefault="009D08ED" w:rsidP="00CF0106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 w:rsidRPr="008579C1">
              <w:rPr>
                <w:rFonts w:ascii="TH SarabunIT๙" w:eastAsia="Times New Roman" w:hAnsi="TH SarabunIT๙" w:cs="TH SarabunIT๙"/>
                <w:color w:val="000000" w:themeColor="text1"/>
              </w:rPr>
              <w:t>0.2560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8579C1" w:rsidRDefault="009D08ED" w:rsidP="00CF0106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proofErr w:type="spellStart"/>
            <w:r w:rsidRPr="008579C1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9D08ED" w:rsidRPr="007052A6" w:rsidTr="00C4250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B2EBD" w:rsidRDefault="009D08ED" w:rsidP="008579C1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- 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>โครงการประชุมคณะกรรมาธิการว่าด้วยการป้องกันอาชญากรรมและความยุติธรรมทางอาญา สมัยที่ 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8579C1" w:rsidRDefault="009D08ED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</w:rPr>
              <w:t>0.2389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8579C1" w:rsidRDefault="009D08ED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proofErr w:type="spellStart"/>
            <w:r w:rsidRPr="008579C1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9D08ED" w:rsidRPr="007052A6" w:rsidTr="00C4250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B2EBD" w:rsidRDefault="009D08ED" w:rsidP="003149DA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 w:rsidRPr="002B2EBD">
              <w:rPr>
                <w:rFonts w:ascii="TH SarabunIT๙" w:eastAsia="Times New Roman" w:hAnsi="TH SarabunIT๙" w:cs="TH SarabunIT๙"/>
              </w:rPr>
              <w:t xml:space="preserve"> 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>โครงการประชุมสมัชชาภาคีสถาบันป้องกันและปราบปรามการทุจริตระหว่างประเทศ สมัยที่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A61E6F" w:rsidRDefault="00A61E6F" w:rsidP="00CF0106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A61E6F">
              <w:rPr>
                <w:rFonts w:ascii="TH SarabunIT๙" w:hAnsi="TH SarabunIT๙" w:cs="TH SarabunIT๙"/>
                <w:noProof/>
              </w:rPr>
              <w:t>0.2</w:t>
            </w:r>
            <w:r w:rsidRPr="00A61E6F">
              <w:rPr>
                <w:rFonts w:ascii="TH SarabunIT๙" w:hAnsi="TH SarabunIT๙" w:cs="TH SarabunIT๙" w:hint="cs"/>
                <w:noProof/>
                <w:cs/>
              </w:rPr>
              <w:t>๘</w:t>
            </w:r>
            <w:r w:rsidR="009D08ED" w:rsidRPr="00A61E6F">
              <w:rPr>
                <w:rFonts w:ascii="TH SarabunIT๙" w:hAnsi="TH SarabunIT๙" w:cs="TH SarabunIT๙"/>
                <w:noProof/>
              </w:rPr>
              <w:t>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  <w:proofErr w:type="spellStart"/>
            <w:r w:rsidRPr="008579C1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9D08ED" w:rsidRPr="007052A6" w:rsidTr="00C4250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B2EBD" w:rsidRDefault="009D08ED" w:rsidP="00A61E6F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- 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>โครงการประชุมรัฐภาคีอนุสัญญาสหประชาชาติว่าด้วยการต่อต้านการทุจริต (</w:t>
            </w:r>
            <w:r w:rsidRPr="002B2EBD">
              <w:rPr>
                <w:rFonts w:ascii="TH SarabunIT๙" w:eastAsia="Times New Roman" w:hAnsi="TH SarabunIT๙" w:cs="TH SarabunIT๙"/>
              </w:rPr>
              <w:t>UNCAC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>) สมัยที่ 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8579C1" w:rsidRDefault="009D08ED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8579C1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0.2</w:t>
            </w:r>
            <w:r w:rsidRPr="008579C1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389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8579C1" w:rsidRDefault="009D08ED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proofErr w:type="spellStart"/>
            <w:r w:rsidRPr="008579C1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กตท.</w:t>
            </w:r>
            <w:proofErr w:type="spellEnd"/>
          </w:p>
        </w:tc>
      </w:tr>
      <w:tr w:rsidR="009D08ED" w:rsidRPr="007052A6" w:rsidTr="00C4250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ED" w:rsidRPr="007052A6" w:rsidRDefault="009D08ED" w:rsidP="00CF0106">
            <w:pPr>
              <w:rPr>
                <w:rFonts w:ascii="TH SarabunIT๙" w:hAnsi="TH SarabunIT๙" w:cs="TH SarabunIT๙"/>
                <w:noProof/>
                <w:color w:val="C0000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2B2EBD" w:rsidRDefault="009D08ED" w:rsidP="00A61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- </w:t>
            </w:r>
            <w:r w:rsidRPr="002B2EBD">
              <w:rPr>
                <w:rFonts w:ascii="TH SarabunIT๙" w:eastAsia="Times New Roman" w:hAnsi="TH SarabunIT๙" w:cs="TH SarabunIT๙"/>
              </w:rPr>
              <w:t xml:space="preserve"> 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>โครงการประชุม</w:t>
            </w:r>
            <w:r w:rsidRPr="002B2EBD">
              <w:rPr>
                <w:rFonts w:ascii="TH SarabunIT๙" w:eastAsia="Times New Roman" w:hAnsi="TH SarabunIT๙" w:cs="TH SarabunIT๙"/>
              </w:rPr>
              <w:t xml:space="preserve"> The 6</w:t>
            </w:r>
            <w:r w:rsidRPr="002B2EBD">
              <w:rPr>
                <w:rFonts w:ascii="TH SarabunIT๙" w:eastAsia="Times New Roman" w:hAnsi="TH SarabunIT๙" w:cs="TH SarabunIT๙"/>
                <w:vertAlign w:val="superscript"/>
              </w:rPr>
              <w:t>th</w:t>
            </w:r>
            <w:r w:rsidRPr="002B2EBD">
              <w:rPr>
                <w:rFonts w:ascii="TH SarabunIT๙" w:eastAsia="Times New Roman" w:hAnsi="TH SarabunIT๙" w:cs="TH SarabunIT๙"/>
              </w:rPr>
              <w:t xml:space="preserve"> ICAC Symposium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Pr="008579C1" w:rsidRDefault="009D08ED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8579C1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0.</w:t>
            </w:r>
            <w:r w:rsidRPr="008579C1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1839</w:t>
            </w:r>
          </w:p>
          <w:p w:rsidR="009D08ED" w:rsidRPr="008579C1" w:rsidRDefault="009D08ED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D" w:rsidRDefault="009D08ED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proofErr w:type="spellStart"/>
            <w:r w:rsidRPr="008579C1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กตท.</w:t>
            </w:r>
            <w:proofErr w:type="spellEnd"/>
          </w:p>
          <w:p w:rsidR="009D08ED" w:rsidRDefault="009D08ED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</w:p>
          <w:p w:rsidR="009D08ED" w:rsidRPr="008579C1" w:rsidRDefault="009D08ED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</w:p>
        </w:tc>
      </w:tr>
      <w:tr w:rsidR="003149DA" w:rsidRPr="00A61E6F" w:rsidTr="00C42502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9DA" w:rsidRPr="00A61E6F" w:rsidRDefault="003149DA" w:rsidP="00EF131A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lastRenderedPageBreak/>
              <w:t>ประเด็นยุทธศาสตร์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49DA" w:rsidRPr="00A61E6F" w:rsidRDefault="003149DA" w:rsidP="00EF131A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เป้าประสงค์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9DA" w:rsidRPr="00A61E6F" w:rsidRDefault="003149DA" w:rsidP="00EF131A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กลยุทธ์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49DA" w:rsidRPr="00A61E6F" w:rsidRDefault="003149DA" w:rsidP="00EF131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ตัวชี้วัด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49DA" w:rsidRPr="00A61E6F" w:rsidRDefault="00A61E6F" w:rsidP="00A61E6F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แผนงาน/โครงการ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9DA" w:rsidRPr="00A61E6F" w:rsidRDefault="003149DA" w:rsidP="00EF131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งบประมาณ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9DA" w:rsidRPr="00A61E6F" w:rsidRDefault="003149DA" w:rsidP="00EF131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หน่วยงานรับผิดชอบ</w:t>
            </w:r>
          </w:p>
        </w:tc>
      </w:tr>
      <w:tr w:rsidR="00CC734D" w:rsidRPr="007052A6" w:rsidTr="00C42502">
        <w:trPr>
          <w:trHeight w:val="72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4D" w:rsidRPr="00AD7BE6" w:rsidRDefault="00CC734D" w:rsidP="003E38F2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AD7BE6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ยุทธศาสตร์</w:t>
            </w:r>
            <w:r w:rsidRPr="00AD7BE6">
              <w:rPr>
                <w:rFonts w:ascii="TH SarabunIT๙" w:hAnsi="TH SarabunIT๙" w:cs="TH SarabunIT๙"/>
                <w:color w:val="000000" w:themeColor="text1"/>
                <w:cs/>
              </w:rPr>
              <w:t>ที่ ๒ ปลูกจิตสำนึกและพัฒนาเครือข่ายพลังประชารัฐขับเคลื่อน</w:t>
            </w:r>
            <w:r w:rsidRPr="00AD7BE6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proofErr w:type="spellStart"/>
            <w:r w:rsidRPr="00AD7BE6">
              <w:rPr>
                <w:rFonts w:ascii="TH SarabunIT๙" w:hAnsi="TH SarabunIT๙" w:cs="TH SarabunIT๙"/>
                <w:color w:val="000000" w:themeColor="text1"/>
                <w:cs/>
              </w:rPr>
              <w:t>ธรรมาภิ</w:t>
            </w:r>
            <w:proofErr w:type="spellEnd"/>
            <w:r w:rsidRPr="00AD7BE6">
              <w:rPr>
                <w:rFonts w:ascii="TH SarabunIT๙" w:hAnsi="TH SarabunIT๙" w:cs="TH SarabunIT๙"/>
                <w:color w:val="000000" w:themeColor="text1"/>
                <w:cs/>
              </w:rPr>
              <w:t>บาลต่อต้านการทุจริต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32C" w:rsidRDefault="00EB732C" w:rsidP="003E38F2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1. </w:t>
            </w:r>
            <w:r w:rsidR="00CC734D" w:rsidRPr="003B5087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หน่วยงานของรัฐบริหารงานด้วยหลัก</w:t>
            </w:r>
            <w:proofErr w:type="spellStart"/>
            <w:r w:rsidR="00CC734D" w:rsidRPr="003B5087">
              <w:rPr>
                <w:rFonts w:ascii="TH SarabunIT๙" w:hAnsi="TH SarabunIT๙" w:cs="TH SarabunIT๙"/>
                <w:color w:val="000000" w:themeColor="text1"/>
                <w:cs/>
              </w:rPr>
              <w:t>ธรรมาภิ</w:t>
            </w:r>
            <w:proofErr w:type="spellEnd"/>
            <w:r w:rsidR="00CC734D" w:rsidRPr="003B5087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บาลเพิ่มขึ้น </w:t>
            </w:r>
          </w:p>
          <w:p w:rsidR="00EB732C" w:rsidRDefault="00EB732C" w:rsidP="003E38F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EB732C" w:rsidRDefault="00EB732C" w:rsidP="003E38F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CC734D" w:rsidRPr="003B5087" w:rsidRDefault="00CC734D" w:rsidP="003E38F2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4D" w:rsidRPr="003B5087" w:rsidRDefault="00CC734D" w:rsidP="003E38F2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3B5087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๑.</w:t>
            </w:r>
            <w:r w:rsidRPr="003B5087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สร้างการรับรู้ </w:t>
            </w:r>
            <w:r w:rsidRPr="003B5087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3B5087">
              <w:rPr>
                <w:rFonts w:ascii="TH SarabunIT๙" w:hAnsi="TH SarabunIT๙" w:cs="TH SarabunIT๙"/>
                <w:color w:val="000000" w:themeColor="text1"/>
                <w:cs/>
              </w:rPr>
              <w:t>ปลุกและปลูกจิตสำนึกค่านิยมประชาชน</w:t>
            </w:r>
            <w:r w:rsidRPr="003B5087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t>ไม่ยอมรับและไม่ทนต่อ</w:t>
            </w:r>
            <w:r w:rsidRPr="003B5087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br/>
            </w:r>
            <w:r w:rsidRPr="003B5087">
              <w:rPr>
                <w:rFonts w:ascii="TH SarabunIT๙" w:hAnsi="TH SarabunIT๙" w:cs="TH SarabunIT๙"/>
                <w:noProof/>
                <w:color w:val="000000" w:themeColor="text1"/>
                <w:cs/>
              </w:rPr>
              <w:t>การทุจริต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4D" w:rsidRPr="003B5087" w:rsidRDefault="00CC734D" w:rsidP="003149DA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3B5087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 xml:space="preserve">๑. </w:t>
            </w:r>
            <w:r w:rsidRPr="003B5087">
              <w:rPr>
                <w:rFonts w:ascii="TH SarabunIT๙" w:hAnsi="TH SarabunIT๙" w:cs="TH SarabunIT๙"/>
                <w:color w:val="000000" w:themeColor="text1"/>
                <w:cs/>
              </w:rPr>
              <w:t>ระดับความสำเร็จ</w:t>
            </w:r>
            <w:r w:rsidR="00AD7BE6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3B5087">
              <w:rPr>
                <w:rFonts w:ascii="TH SarabunIT๙" w:hAnsi="TH SarabunIT๙" w:cs="TH SarabunIT๙"/>
                <w:color w:val="000000" w:themeColor="text1"/>
                <w:cs/>
              </w:rPr>
              <w:t>ในการเสริมสร้างและสนับสนุนให้ทุกภาคส่วนใช้หลัก</w:t>
            </w:r>
            <w:proofErr w:type="spellStart"/>
            <w:r w:rsidRPr="003B5087">
              <w:rPr>
                <w:rFonts w:ascii="TH SarabunIT๙" w:hAnsi="TH SarabunIT๙" w:cs="TH SarabunIT๙"/>
                <w:color w:val="000000" w:themeColor="text1"/>
                <w:cs/>
              </w:rPr>
              <w:t>ธรร</w:t>
            </w:r>
            <w:proofErr w:type="spellEnd"/>
            <w:r w:rsidRPr="003B5087">
              <w:rPr>
                <w:rFonts w:ascii="TH SarabunIT๙" w:hAnsi="TH SarabunIT๙" w:cs="TH SarabunIT๙"/>
                <w:color w:val="000000" w:themeColor="text1"/>
                <w:cs/>
              </w:rPr>
              <w:t>มา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proofErr w:type="spellStart"/>
            <w:r w:rsidRPr="003B5087">
              <w:rPr>
                <w:rFonts w:ascii="TH SarabunIT๙" w:hAnsi="TH SarabunIT๙" w:cs="TH SarabunIT๙"/>
                <w:color w:val="000000" w:themeColor="text1"/>
                <w:cs/>
              </w:rPr>
              <w:t>ภิ</w:t>
            </w:r>
            <w:proofErr w:type="spellEnd"/>
            <w:r w:rsidRPr="003B5087">
              <w:rPr>
                <w:rFonts w:ascii="TH SarabunIT๙" w:hAnsi="TH SarabunIT๙" w:cs="TH SarabunIT๙"/>
                <w:color w:val="000000" w:themeColor="text1"/>
                <w:cs/>
              </w:rPr>
              <w:t>บาล</w:t>
            </w:r>
            <w:r w:rsidRPr="003B5087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4D" w:rsidRDefault="00CC734D" w:rsidP="003149DA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3149DA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-</w:t>
            </w:r>
            <w:r w:rsidRPr="003149DA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 xml:space="preserve"> โครงการขับเคลื่อนการรณรงค์ต่อต้านการทุจริตตามมาตร 63 ของรัฐธรรมนูญแห่งราชอาณาจักรไทย พ.ศ. ...</w:t>
            </w:r>
            <w:r w:rsidRPr="003149DA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   </w:t>
            </w:r>
          </w:p>
          <w:p w:rsidR="00C42502" w:rsidRPr="002B2EBD" w:rsidRDefault="00CC734D" w:rsidP="00C42502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149DA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           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8579C1" w:rsidRDefault="00CC734D" w:rsidP="00C322DE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063D7D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141.9600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8579C1" w:rsidRDefault="00CC734D" w:rsidP="00C322DE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063D7D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สคป.</w:t>
            </w:r>
          </w:p>
        </w:tc>
      </w:tr>
      <w:tr w:rsidR="00CC734D" w:rsidRPr="007052A6" w:rsidTr="00C42502">
        <w:trPr>
          <w:trHeight w:val="97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3B5087" w:rsidRDefault="00CC734D" w:rsidP="003E38F2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3B5087" w:rsidRDefault="00CC734D" w:rsidP="003E38F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3B5087" w:rsidRDefault="00CC734D" w:rsidP="003E38F2">
            <w:pPr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3B5087" w:rsidRDefault="00CC734D" w:rsidP="003149DA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4D" w:rsidRPr="003149DA" w:rsidRDefault="00CC734D" w:rsidP="00A61E6F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3149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3149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โครงการ “ศึกษาวิจัยฐานความคิด ทัศนคติ ของเยาวชนที่มีต่อการทุจริตคอร์รัปชั่น”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063D7D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063D7D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2.1615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063D7D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063D7D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สคป.</w:t>
            </w:r>
          </w:p>
        </w:tc>
      </w:tr>
      <w:tr w:rsidR="00CC734D" w:rsidRPr="007052A6" w:rsidTr="00C42502">
        <w:trPr>
          <w:trHeight w:val="78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3B5087" w:rsidRDefault="00CC734D" w:rsidP="003E38F2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3B5087" w:rsidRDefault="00CC734D" w:rsidP="003E38F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3B5087" w:rsidRDefault="00CC734D" w:rsidP="003E38F2">
            <w:pPr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3B5087" w:rsidRDefault="00CC734D" w:rsidP="003149DA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4D" w:rsidRDefault="00CC734D" w:rsidP="003149DA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</w:rPr>
            </w:pPr>
            <w:r w:rsidRPr="003149DA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-</w:t>
            </w:r>
            <w:r w:rsidRPr="003149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โครงการ “ข้าราชการต้นแบบคนดีของแผ่นดิน</w:t>
            </w:r>
            <w:r w:rsidRPr="003149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”</w:t>
            </w:r>
          </w:p>
          <w:p w:rsidR="00C42502" w:rsidRPr="003149DA" w:rsidRDefault="00C42502" w:rsidP="003149DA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063D7D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6.4430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063D7D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สคป.</w:t>
            </w:r>
          </w:p>
        </w:tc>
      </w:tr>
      <w:tr w:rsidR="00CC734D" w:rsidRPr="007052A6" w:rsidTr="00C42502">
        <w:trPr>
          <w:trHeight w:val="57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3B5087" w:rsidRDefault="00CC734D" w:rsidP="003E38F2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3B5087" w:rsidRDefault="00CC734D" w:rsidP="003E38F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3B5087" w:rsidRDefault="00CC734D" w:rsidP="003E38F2">
            <w:pPr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3B5087" w:rsidRDefault="00CC734D" w:rsidP="003149DA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4D" w:rsidRDefault="00CC734D" w:rsidP="00A61E6F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</w:rPr>
            </w:pPr>
            <w:r w:rsidRPr="003149DA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-</w:t>
            </w:r>
            <w:r w:rsidRPr="003149DA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 xml:space="preserve"> โครงการเยาวชนรุ่นใหม่ หัวใจสุจริต</w:t>
            </w:r>
          </w:p>
          <w:p w:rsidR="00CC734D" w:rsidRPr="003149DA" w:rsidRDefault="00CC734D" w:rsidP="00A61E6F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0.3100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2</w:t>
            </w:r>
          </w:p>
        </w:tc>
      </w:tr>
      <w:tr w:rsidR="00CC734D" w:rsidRPr="007052A6" w:rsidTr="00C42502">
        <w:trPr>
          <w:trHeight w:val="362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3B5087" w:rsidRDefault="00CC734D" w:rsidP="003E38F2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34D" w:rsidRPr="003B5087" w:rsidRDefault="00CC734D" w:rsidP="003E38F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34D" w:rsidRPr="003B5087" w:rsidRDefault="00CC734D" w:rsidP="003E38F2">
            <w:pPr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3B5087" w:rsidRDefault="00CC734D" w:rsidP="003149DA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4D" w:rsidRPr="003149DA" w:rsidRDefault="00CC734D" w:rsidP="00EB732C">
            <w:pPr>
              <w:spacing w:line="107" w:lineRule="atLeast"/>
              <w:textAlignment w:val="top"/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3149DA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 xml:space="preserve">- </w:t>
            </w:r>
            <w:r w:rsidRPr="003149DA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โครงการต่อต้านการทุจริตประพฤติมิชอบ ระดับมัธยมศึกษาอย่างยั่งยืนในเขตพื้นที่ 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4D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0.1000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4D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3</w:t>
            </w:r>
          </w:p>
        </w:tc>
      </w:tr>
      <w:tr w:rsidR="00CC734D" w:rsidRPr="007052A6" w:rsidTr="00C42502">
        <w:trPr>
          <w:trHeight w:val="39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7052A6" w:rsidRDefault="00CC734D" w:rsidP="003E38F2">
            <w:pPr>
              <w:rPr>
                <w:rFonts w:ascii="TH SarabunIT๙" w:eastAsia="Times New Roman" w:hAnsi="TH SarabunIT๙" w:cs="TH SarabunIT๙"/>
                <w:b/>
                <w:bCs/>
                <w:color w:val="C00000"/>
                <w:cs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34D" w:rsidRPr="007052A6" w:rsidRDefault="00CC734D" w:rsidP="003E38F2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34D" w:rsidRPr="007052A6" w:rsidRDefault="00CC734D" w:rsidP="003E38F2">
            <w:pPr>
              <w:rPr>
                <w:rFonts w:ascii="TH SarabunIT๙" w:hAnsi="TH SarabunIT๙" w:cs="TH SarabunIT๙"/>
                <w:color w:val="C00000"/>
                <w:spacing w:val="-4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7052A6" w:rsidRDefault="00CC734D" w:rsidP="003E38F2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4D" w:rsidRPr="003149DA" w:rsidRDefault="00CC734D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063D7D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063D7D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</w:tr>
      <w:tr w:rsidR="00CC734D" w:rsidRPr="007052A6" w:rsidTr="00C42502">
        <w:trPr>
          <w:trHeight w:val="84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7052A6" w:rsidRDefault="00CC734D" w:rsidP="003E38F2">
            <w:pPr>
              <w:rPr>
                <w:rFonts w:ascii="TH SarabunIT๙" w:eastAsia="Times New Roman" w:hAnsi="TH SarabunIT๙" w:cs="TH SarabunIT๙"/>
                <w:b/>
                <w:bCs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7052A6" w:rsidRDefault="00CC734D" w:rsidP="003E38F2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7052A6" w:rsidRDefault="00CC734D" w:rsidP="003E38F2">
            <w:pPr>
              <w:rPr>
                <w:rFonts w:ascii="TH SarabunIT๙" w:hAnsi="TH SarabunIT๙" w:cs="TH SarabunIT๙"/>
                <w:color w:val="C00000"/>
                <w:spacing w:val="-4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7052A6" w:rsidRDefault="00CC734D" w:rsidP="003E38F2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34D" w:rsidRDefault="00CC734D" w:rsidP="008C35BD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</w:rPr>
            </w:pPr>
            <w:r w:rsidRPr="003149DA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 xml:space="preserve">- </w:t>
            </w:r>
            <w:r w:rsidRPr="003149DA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โครงการต่อต้านการทุจริตประพฤติมิชอบระดับอุดมศึกษาอย่างยั่งยืนในเขตพื้นที่ 3</w:t>
            </w:r>
          </w:p>
          <w:p w:rsidR="00C42502" w:rsidRPr="003149DA" w:rsidRDefault="00C42502" w:rsidP="008C35BD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34D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34D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3</w:t>
            </w:r>
          </w:p>
        </w:tc>
      </w:tr>
      <w:tr w:rsidR="00CC734D" w:rsidRPr="007052A6" w:rsidTr="00C4250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7052A6" w:rsidRDefault="00CC734D" w:rsidP="00616F7B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7052A6" w:rsidRDefault="00CC734D" w:rsidP="00616F7B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7052A6" w:rsidRDefault="00CC734D" w:rsidP="00616F7B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7052A6" w:rsidRDefault="00CC734D" w:rsidP="00616F7B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4D" w:rsidRDefault="00CC734D" w:rsidP="00A61E6F">
            <w:pPr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3149DA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 xml:space="preserve">- </w:t>
            </w:r>
            <w:r w:rsidRPr="003149DA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</w:t>
            </w:r>
            <w:proofErr w:type="spellStart"/>
            <w:r w:rsidRPr="003149DA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บูรณา</w:t>
            </w:r>
            <w:proofErr w:type="spellEnd"/>
            <w:r w:rsidRPr="003149DA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การปฏิบัติงานร่วมกับระหว่างเจ้าหน้าที่ของรัฐที่เกี่ยวกับการปฏิบัติงานด้านการป้องกันและปราบปรามการทุจริตในภาครัฐ</w:t>
            </w:r>
          </w:p>
          <w:p w:rsidR="00CC734D" w:rsidRPr="003149DA" w:rsidRDefault="00CC734D" w:rsidP="00A61E6F">
            <w:pPr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3149DA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3149DA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3149DA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3149DA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8</w:t>
            </w:r>
          </w:p>
        </w:tc>
      </w:tr>
      <w:tr w:rsidR="00CC734D" w:rsidRPr="007052A6" w:rsidTr="00C42502">
        <w:trPr>
          <w:trHeight w:val="140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7052A6" w:rsidRDefault="00CC734D" w:rsidP="00616F7B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7052A6" w:rsidRDefault="00CC734D" w:rsidP="00616F7B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4D" w:rsidRPr="007052A6" w:rsidRDefault="00CC734D" w:rsidP="00616F7B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4D" w:rsidRPr="007052A6" w:rsidRDefault="00CC734D" w:rsidP="00616F7B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4D" w:rsidRDefault="00CC734D" w:rsidP="00A61E6F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3149DA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 xml:space="preserve">- </w:t>
            </w:r>
            <w:r w:rsidRPr="003149DA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โครงการปลูกจิตสำนึกเยาวชน นักศึกษาที่จะจบการศึกษา โอกาสก้าวเข้าสู่การเป็นเจ้าหน้าที่ของรัฐในอนาคต เพื่อให้มีค่านิยมอันดีมีศีลธรรม ต่อต้านการทุจริต</w:t>
            </w:r>
          </w:p>
          <w:p w:rsidR="00CC734D" w:rsidRDefault="00CC734D" w:rsidP="00A61E6F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</w:rPr>
            </w:pPr>
          </w:p>
          <w:p w:rsidR="00CC734D" w:rsidRPr="003149DA" w:rsidRDefault="00CC734D" w:rsidP="00A61E6F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4D" w:rsidRPr="003149DA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4D" w:rsidRPr="003149DA" w:rsidRDefault="00CC734D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8</w:t>
            </w:r>
          </w:p>
        </w:tc>
      </w:tr>
      <w:tr w:rsidR="005728F2" w:rsidRPr="00A61E6F" w:rsidTr="00C42502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8F2" w:rsidRPr="00A61E6F" w:rsidRDefault="005728F2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lastRenderedPageBreak/>
              <w:t>ประเด็นยุทธศาสตร์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28F2" w:rsidRPr="00A61E6F" w:rsidRDefault="005728F2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เป้าประสงค์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8F2" w:rsidRPr="00A61E6F" w:rsidRDefault="005728F2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กลยุทธ์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28F2" w:rsidRPr="00A61E6F" w:rsidRDefault="005728F2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ตัวชี้วัด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28F2" w:rsidRPr="00A61E6F" w:rsidRDefault="005728F2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แผนงาน/โครงการ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8F2" w:rsidRPr="00A61E6F" w:rsidRDefault="005728F2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งบประมาณ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8F2" w:rsidRPr="00A61E6F" w:rsidRDefault="005728F2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หน่วยงานรับผิดชอบ</w:t>
            </w:r>
          </w:p>
        </w:tc>
      </w:tr>
      <w:tr w:rsidR="00582B10" w:rsidRPr="00C42502" w:rsidTr="00A61E6F">
        <w:trPr>
          <w:trHeight w:val="30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7052A6" w:rsidRDefault="00582B10" w:rsidP="00C42502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2. </w:t>
            </w:r>
            <w:r w:rsidRPr="003B5087">
              <w:rPr>
                <w:rFonts w:ascii="TH SarabunIT๙" w:hAnsi="TH SarabunIT๙" w:cs="TH SarabunIT๙"/>
                <w:color w:val="000000" w:themeColor="text1"/>
                <w:cs/>
              </w:rPr>
              <w:t>โอกาสการทุจริตในหน่วยงานของรัฐลดลง ผลคะแนนประเมินดัชนีชี้วัดภาพลักษณ์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proofErr w:type="spellStart"/>
            <w:r w:rsidRPr="003B5087">
              <w:rPr>
                <w:rFonts w:ascii="TH SarabunIT๙" w:hAnsi="TH SarabunIT๙" w:cs="TH SarabunIT๙"/>
                <w:color w:val="000000" w:themeColor="text1"/>
                <w:cs/>
              </w:rPr>
              <w:t>คอร์รัป</w:t>
            </w:r>
            <w:proofErr w:type="spellEnd"/>
            <w:r w:rsidRPr="003B5087">
              <w:rPr>
                <w:rFonts w:ascii="TH SarabunIT๙" w:hAnsi="TH SarabunIT๙" w:cs="TH SarabunIT๙"/>
                <w:color w:val="000000" w:themeColor="text1"/>
                <w:cs/>
              </w:rPr>
              <w:t>ชันดีขึ้น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C2235C" w:rsidRDefault="00582B10" w:rsidP="00A61E6F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C2235C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๒.ส่งเสริมการปฏิบัติการร่วมผนึกพลังประชารัฐ และสร้างความเข้มแข็ง</w:t>
            </w:r>
            <w:r w:rsidRPr="00C2235C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br/>
            </w:r>
            <w:r w:rsidRPr="00C2235C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ให้</w:t>
            </w:r>
            <w:r w:rsidRPr="00C2235C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เ</w:t>
            </w:r>
            <w:r w:rsidRPr="00C2235C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ครือข่ายทุกภาคส่วน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C2235C" w:rsidRDefault="00582B10" w:rsidP="00A61E6F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C2235C">
              <w:rPr>
                <w:rFonts w:ascii="TH SarabunIT๙" w:hAnsi="TH SarabunIT๙" w:cs="TH SarabunIT๙"/>
                <w:color w:val="000000" w:themeColor="text1"/>
                <w:cs/>
              </w:rPr>
              <w:t>๒. จำนวนแกนนำ</w:t>
            </w:r>
            <w:r w:rsidRPr="00C2235C">
              <w:rPr>
                <w:rFonts w:ascii="TH SarabunIT๙" w:hAnsi="TH SarabunIT๙" w:cs="TH SarabunIT๙" w:hint="cs"/>
                <w:color w:val="000000" w:themeColor="text1"/>
                <w:cs/>
              </w:rPr>
              <w:t>เ</w:t>
            </w:r>
            <w:r w:rsidRPr="00C2235C">
              <w:rPr>
                <w:rFonts w:ascii="TH SarabunIT๙" w:hAnsi="TH SarabunIT๙" w:cs="TH SarabunIT๙"/>
                <w:color w:val="000000" w:themeColor="text1"/>
                <w:cs/>
              </w:rPr>
              <w:t>ครือข่าย</w:t>
            </w:r>
            <w:r w:rsidRPr="00C2235C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C2235C">
              <w:rPr>
                <w:rFonts w:ascii="TH SarabunIT๙" w:hAnsi="TH SarabunIT๙" w:cs="TH SarabunIT๙"/>
                <w:color w:val="000000" w:themeColor="text1"/>
                <w:cs/>
              </w:rPr>
              <w:t>ภาคประชาสังคม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582B10" w:rsidP="00C4250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2B2EBD">
              <w:rPr>
                <w:rFonts w:ascii="TH SarabunIT๙" w:hAnsi="TH SarabunIT๙" w:cs="TH SarabunIT๙"/>
                <w:cs/>
              </w:rPr>
              <w:t xml:space="preserve"> โครงการค่ายเยาวชน ไม่ทนต่อการทุจริต</w:t>
            </w:r>
          </w:p>
          <w:p w:rsidR="00582B10" w:rsidRPr="002B2EBD" w:rsidRDefault="00582B10" w:rsidP="00C4250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2B2EBD" w:rsidRDefault="00582B10" w:rsidP="00A61E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2EBD">
              <w:rPr>
                <w:rFonts w:ascii="TH SarabunIT๙" w:hAnsi="TH SarabunIT๙" w:cs="TH SarabunIT๙"/>
                <w:cs/>
              </w:rPr>
              <w:t>7.1800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C42502" w:rsidRDefault="00582B10" w:rsidP="00F63A83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C42502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สคป.</w:t>
            </w:r>
          </w:p>
        </w:tc>
      </w:tr>
      <w:tr w:rsidR="00582B10" w:rsidRPr="007052A6" w:rsidTr="00A61E6F">
        <w:trPr>
          <w:trHeight w:val="52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582B10" w:rsidP="00C4250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2B2EBD" w:rsidRDefault="00582B10" w:rsidP="00C4250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-  </w:t>
            </w:r>
            <w:r w:rsidRPr="002B2EBD">
              <w:rPr>
                <w:rFonts w:ascii="TH SarabunIT๙" w:eastAsia="Calibri" w:hAnsi="TH SarabunIT๙" w:cs="TH SarabunIT๙"/>
                <w:cs/>
              </w:rPr>
              <w:t>โครงการผนึกพลังประชารัฐ มุ่งพัฒนาศักยภาพแกนนำเครือข่ายภาคประชาสังคม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2B2EBD" w:rsidRDefault="00582B10" w:rsidP="00A61E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2EBD">
              <w:rPr>
                <w:rFonts w:ascii="TH SarabunIT๙" w:hAnsi="TH SarabunIT๙" w:cs="TH SarabunIT๙"/>
                <w:cs/>
              </w:rPr>
              <w:t>0.9500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C42502" w:rsidRDefault="00582B1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C42502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สคป.</w:t>
            </w:r>
          </w:p>
        </w:tc>
      </w:tr>
      <w:tr w:rsidR="00582B10" w:rsidRPr="007052A6" w:rsidTr="00A61E6F">
        <w:trPr>
          <w:trHeight w:val="52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582B10" w:rsidP="00C4250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2B2EBD" w:rsidRDefault="00582B10" w:rsidP="00847A01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2B2EBD">
              <w:rPr>
                <w:rFonts w:ascii="TH SarabunIT๙" w:hAnsi="TH SarabunIT๙" w:cs="TH SarabunIT๙"/>
                <w:cs/>
              </w:rPr>
              <w:t xml:space="preserve"> โครงการเสริมสร้างแกนนำ</w:t>
            </w:r>
            <w:r w:rsidRPr="002B2EBD">
              <w:rPr>
                <w:rFonts w:ascii="TH SarabunIT๙" w:hAnsi="TH SarabunIT๙" w:cs="TH SarabunIT๙"/>
                <w:spacing w:val="-20"/>
                <w:cs/>
              </w:rPr>
              <w:t>เครือข่ายภาคประชาสังคมในการต่อต้านการทุจริต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2B2EBD" w:rsidRDefault="00582B10" w:rsidP="00A61E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2EBD">
              <w:rPr>
                <w:rFonts w:ascii="TH SarabunIT๙" w:hAnsi="TH SarabunIT๙" w:cs="TH SarabunIT๙"/>
                <w:cs/>
              </w:rPr>
              <w:t>3.2760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C42502" w:rsidRDefault="00582B1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C42502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สคป.</w:t>
            </w:r>
          </w:p>
        </w:tc>
      </w:tr>
      <w:tr w:rsidR="00582B10" w:rsidRPr="007052A6" w:rsidTr="00A61E6F">
        <w:trPr>
          <w:trHeight w:val="6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582B10" w:rsidP="00C4250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2B2EBD" w:rsidRDefault="00582B10" w:rsidP="00847A01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2B2EBD">
              <w:rPr>
                <w:rFonts w:ascii="TH SarabunIT๙" w:hAnsi="TH SarabunIT๙" w:cs="TH SarabunIT๙"/>
                <w:cs/>
              </w:rPr>
              <w:t xml:space="preserve"> โครงการผนึกพลังประชารัฐ  “โกงเก่าหมดไป โกงใหม่ไม่เกิดไม่เปิดโอกาสให้โกง ร่วมเปิดโปงการทุจริต”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2B2EBD" w:rsidRDefault="00582B10" w:rsidP="00A61E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2EBD">
              <w:rPr>
                <w:rFonts w:ascii="TH SarabunIT๙" w:hAnsi="TH SarabunIT๙" w:cs="TH SarabunIT๙"/>
                <w:cs/>
              </w:rPr>
              <w:t>1.5450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C42502" w:rsidRDefault="00582B1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C42502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สคป.</w:t>
            </w:r>
          </w:p>
        </w:tc>
      </w:tr>
      <w:tr w:rsidR="00582B10" w:rsidRPr="007052A6" w:rsidTr="00A61E6F">
        <w:trPr>
          <w:trHeight w:val="6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582B10" w:rsidP="00C4250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582B10" w:rsidP="00847A01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2B2EBD">
              <w:rPr>
                <w:rFonts w:ascii="TH SarabunIT๙" w:hAnsi="TH SarabunIT๙" w:cs="TH SarabunIT๙"/>
                <w:cs/>
              </w:rPr>
              <w:t>โครงการพัฒนาประสิทธิภาพการบริหารจัดการศูนย์ประสานงานเครือข่ายภาคประชาสังคมส่งเสริม</w:t>
            </w:r>
            <w:proofErr w:type="spellStart"/>
            <w:r w:rsidRPr="002B2EBD">
              <w:rPr>
                <w:rFonts w:ascii="TH SarabunIT๙" w:hAnsi="TH SarabunIT๙" w:cs="TH SarabunIT๙"/>
                <w:cs/>
              </w:rPr>
              <w:t>ธรรมาภิ</w:t>
            </w:r>
            <w:proofErr w:type="spellEnd"/>
            <w:r w:rsidRPr="002B2EBD">
              <w:rPr>
                <w:rFonts w:ascii="TH SarabunIT๙" w:hAnsi="TH SarabunIT๙" w:cs="TH SarabunIT๙"/>
                <w:cs/>
              </w:rPr>
              <w:t>บาลและต่อต้านการทุจริต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2B2EBD" w:rsidRDefault="00582B10" w:rsidP="00A61E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C42502" w:rsidRDefault="00582B1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C42502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สคป.</w:t>
            </w:r>
          </w:p>
        </w:tc>
      </w:tr>
      <w:tr w:rsidR="00582B10" w:rsidRPr="007052A6" w:rsidTr="00A61E6F">
        <w:trPr>
          <w:trHeight w:val="6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582B10" w:rsidP="00C4250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582B10" w:rsidP="00847A0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 xml:space="preserve">- 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โครงการเครือข่ายเยาวชนรุ่นใหม่ ต่อต้านการทุจริต</w:t>
            </w:r>
            <w:proofErr w:type="spellStart"/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คอร์รัป</w:t>
            </w:r>
            <w:proofErr w:type="spellEnd"/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ชัน เสริมสร้างคุณธรรมในสถานศึกษา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Default="00582B10" w:rsidP="00A61E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0.3500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C42502" w:rsidRDefault="00582B1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5</w:t>
            </w:r>
          </w:p>
        </w:tc>
      </w:tr>
      <w:tr w:rsidR="00582B10" w:rsidRPr="007052A6" w:rsidTr="00A61E6F">
        <w:trPr>
          <w:trHeight w:val="6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582B10" w:rsidP="00C4250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8337C6" w:rsidRDefault="00582B10" w:rsidP="00847A01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2B2EBD">
              <w:rPr>
                <w:rFonts w:ascii="TH SarabunIT๙" w:hAnsi="TH SarabunIT๙" w:cs="TH SarabunIT๙"/>
                <w:cs/>
              </w:rPr>
              <w:t xml:space="preserve">โครงการพัฒนาศักยภาพเครือข่ายภาคประชาสังคมในการต่อต้านการทุจริต สำนักงานป้องกันและปราบปรามการทุจริตในภาครัฐ เขตพื้นที่ ๖ ประจำปีงบประมาณ </w:t>
            </w:r>
            <w:r w:rsidRPr="002B2EBD">
              <w:rPr>
                <w:rFonts w:ascii="TH SarabunIT๙" w:hAnsi="TH SarabunIT๙" w:cs="TH SarabunIT๙"/>
                <w:cs/>
              </w:rPr>
              <w:br/>
              <w:t>พ.ศ. ๒๕</w:t>
            </w:r>
            <w:r w:rsidRPr="002B2EBD">
              <w:rPr>
                <w:rFonts w:ascii="TH SarabunIT๙" w:hAnsi="TH SarabunIT๙" w:cs="TH SarabunIT๙"/>
              </w:rPr>
              <w:t>60 - 2564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Default="00582B10" w:rsidP="00A61E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0.4000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Default="00582B1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6</w:t>
            </w:r>
          </w:p>
        </w:tc>
      </w:tr>
      <w:tr w:rsidR="00582B10" w:rsidRPr="007052A6" w:rsidTr="00A61E6F">
        <w:trPr>
          <w:trHeight w:val="6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582B10" w:rsidP="00C4250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2B2EBD" w:rsidRDefault="000D583A" w:rsidP="000D583A">
            <w:pPr>
              <w:rPr>
                <w:rFonts w:ascii="TH SarabunIT๙" w:eastAsia="Times New Roman" w:hAnsi="TH SarabunIT๙" w:cs="TH SarabunIT๙"/>
                <w:kern w:val="24"/>
              </w:rPr>
            </w:pPr>
            <w:r>
              <w:rPr>
                <w:rFonts w:ascii="TH SarabunIT๙" w:eastAsia="Times New Roman" w:hAnsi="TH SarabunIT๙" w:cs="TH SarabunIT๙"/>
                <w:kern w:val="24"/>
              </w:rPr>
              <w:t xml:space="preserve">- </w:t>
            </w:r>
            <w:r w:rsidR="00582B10"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โครงการเสริมสร้างและพัฒนาเครือข่ายภาคประชาสังคม พ.ศ.2561-2564</w:t>
            </w:r>
            <w:r w:rsidR="00582B10" w:rsidRPr="002B2EBD">
              <w:rPr>
                <w:rFonts w:ascii="TH SarabunIT๙" w:eastAsia="Times New Roman" w:hAnsi="TH SarabunIT๙" w:cs="TH SarabunIT๙"/>
                <w:kern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Default="00582B10" w:rsidP="00A61E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0.4400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Default="00582B1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7</w:t>
            </w:r>
          </w:p>
        </w:tc>
      </w:tr>
      <w:tr w:rsidR="00582B10" w:rsidRPr="007052A6" w:rsidTr="00A61E6F">
        <w:trPr>
          <w:trHeight w:val="6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582B10" w:rsidP="00C4250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2B2EBD" w:rsidRDefault="000D583A" w:rsidP="000D583A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-</w:t>
            </w:r>
            <w:r w:rsidR="00582B10" w:rsidRPr="002B2EBD">
              <w:rPr>
                <w:rFonts w:ascii="TH SarabunIT๙" w:eastAsia="Times New Roman" w:hAnsi="TH SarabunIT๙" w:cs="TH SarabunIT๙"/>
                <w:kern w:val="24"/>
                <w:cs/>
              </w:rPr>
              <w:t xml:space="preserve"> โครงการพัฒนาศักยภาพเครือข่ายภาคประชารัฐ</w:t>
            </w:r>
            <w:r w:rsidR="00582B10">
              <w:rPr>
                <w:rFonts w:ascii="TH SarabunIT๙" w:eastAsia="Times New Roman" w:hAnsi="TH SarabunIT๙" w:cs="TH SarabunIT๙" w:hint="cs"/>
                <w:kern w:val="24"/>
                <w:cs/>
              </w:rPr>
              <w:br/>
            </w:r>
            <w:r w:rsidR="00582B10"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ในการต่อต้านการทุจริต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Default="00582B10" w:rsidP="00A61E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0.9500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Default="00582B1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8</w:t>
            </w:r>
          </w:p>
        </w:tc>
      </w:tr>
      <w:tr w:rsidR="00582B10" w:rsidRPr="007052A6" w:rsidTr="00A61E6F">
        <w:trPr>
          <w:trHeight w:val="6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F63A83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582B10" w:rsidP="00C4250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Pr="007052A6" w:rsidRDefault="00582B10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10" w:rsidRDefault="000D583A" w:rsidP="00847A0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582B10" w:rsidRPr="002B2EBD">
              <w:rPr>
                <w:rFonts w:ascii="TH SarabunIT๙" w:hAnsi="TH SarabunIT๙" w:cs="TH SarabunIT๙"/>
                <w:cs/>
              </w:rPr>
              <w:t>โครงการพัฒนาเครือข่ายเฝ้าระวังการทุจริตในภาครัฐ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Default="00582B10" w:rsidP="00A61E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1.0561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10" w:rsidRDefault="00582B1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9</w:t>
            </w:r>
          </w:p>
        </w:tc>
      </w:tr>
    </w:tbl>
    <w:p w:rsidR="00C2235C" w:rsidRDefault="00C2235C" w:rsidP="00616F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</w:p>
    <w:tbl>
      <w:tblPr>
        <w:tblStyle w:val="ab"/>
        <w:tblW w:w="15310" w:type="dxa"/>
        <w:tblInd w:w="-601" w:type="dxa"/>
        <w:tblLayout w:type="fixed"/>
        <w:tblLook w:val="04A0"/>
      </w:tblPr>
      <w:tblGrid>
        <w:gridCol w:w="1556"/>
        <w:gridCol w:w="1987"/>
        <w:gridCol w:w="2268"/>
        <w:gridCol w:w="2129"/>
        <w:gridCol w:w="4818"/>
        <w:gridCol w:w="1415"/>
        <w:gridCol w:w="1137"/>
      </w:tblGrid>
      <w:tr w:rsidR="00C2235C" w:rsidRPr="00D7214B" w:rsidTr="00A61E6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35C" w:rsidRPr="00D7214B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D7214B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lastRenderedPageBreak/>
              <w:t>ประเด็นยุทธศาสตร์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35C" w:rsidRPr="00D7214B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D7214B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เป้าประสงค์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35C" w:rsidRPr="00D7214B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D7214B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กลยุทธ์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35C" w:rsidRPr="00D7214B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D7214B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ตัวชี้วัด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35C" w:rsidRPr="00D7214B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D7214B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แผนงาน/โครงการ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35C" w:rsidRPr="00D7214B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D7214B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งบประมาณ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35C" w:rsidRPr="00D7214B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D7214B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หน่วยงานรับผิดชอบ</w:t>
            </w:r>
          </w:p>
        </w:tc>
      </w:tr>
      <w:tr w:rsidR="00C2235C" w:rsidRPr="007052A6" w:rsidTr="00A61E6F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7052A6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D7214B" w:rsidRDefault="00C2235C" w:rsidP="00A61E6F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D7214B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๓.</w:t>
            </w:r>
            <w:r w:rsidRPr="00D7214B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พัฒนาระบบการ</w:t>
            </w:r>
            <w:r w:rsidRPr="00D7214B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br/>
              <w:t>เฝ้าระวัง และอาสาสมัครในการเฝ้าระวังตรวจสอบการทุจริตประพฤติ</w:t>
            </w:r>
            <w:r w:rsidRPr="00D7214B">
              <w:rPr>
                <w:rFonts w:ascii="TH SarabunIT๙" w:hAnsi="TH SarabunIT๙" w:cs="TH SarabunIT๙" w:hint="cs"/>
                <w:color w:val="000000" w:themeColor="text1"/>
                <w:cs/>
              </w:rPr>
              <w:t>มิชอบ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D7214B" w:rsidRDefault="00C2235C" w:rsidP="00A61E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214B">
              <w:rPr>
                <w:rFonts w:ascii="TH SarabunIT๙" w:hAnsi="TH SarabunIT๙" w:cs="TH SarabunIT๙"/>
                <w:color w:val="000000" w:themeColor="text1"/>
                <w:cs/>
              </w:rPr>
              <w:t>๓. ระดับความสำเร็จของการเฝ้าระวังและตรวจสอบการทุจริตของ</w:t>
            </w:r>
            <w:r w:rsidRPr="00D7214B">
              <w:rPr>
                <w:rFonts w:ascii="TH SarabunIT๙" w:hAnsi="TH SarabunIT๙" w:cs="TH SarabunIT๙" w:hint="cs"/>
                <w:color w:val="000000" w:themeColor="text1"/>
                <w:cs/>
              </w:rPr>
              <w:t>แกนนำเครือข่าย</w:t>
            </w:r>
            <w:r w:rsidRPr="00D7214B"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Pr="00D7214B">
              <w:rPr>
                <w:rFonts w:ascii="TH SarabunIT๙" w:hAnsi="TH SarabunIT๙" w:cs="TH SarabunIT๙" w:hint="cs"/>
                <w:color w:val="000000" w:themeColor="text1"/>
                <w:cs/>
              </w:rPr>
              <w:t>ภาคประชาสังคม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Default="00C2235C" w:rsidP="00A61E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2B2EBD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2B2EBD">
              <w:rPr>
                <w:rFonts w:ascii="TH SarabunIT๙" w:eastAsia="Calibri" w:hAnsi="TH SarabunIT๙" w:cs="TH SarabunIT๙"/>
                <w:cs/>
              </w:rPr>
              <w:t>โครงการ</w:t>
            </w:r>
            <w:r w:rsidRPr="002B2EBD">
              <w:rPr>
                <w:rFonts w:ascii="TH SarabunIT๙" w:eastAsia="Calibri" w:hAnsi="TH SarabunIT๙" w:cs="TH SarabunIT๙"/>
                <w:spacing w:val="-20"/>
                <w:cs/>
              </w:rPr>
              <w:t>เสริมสร้างทักษะและพัฒนาอาสาสมัครในการเฝ้าระวังตรวจสอบการทุจริตประพฤติมิชอบ</w:t>
            </w:r>
          </w:p>
          <w:p w:rsidR="00C2235C" w:rsidRPr="00C2235C" w:rsidRDefault="00C2235C" w:rsidP="00A61E6F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F12D50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F12D5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0.5700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F12D50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F12D5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สคป.</w:t>
            </w:r>
          </w:p>
        </w:tc>
      </w:tr>
      <w:tr w:rsidR="00C2235C" w:rsidRPr="007052A6" w:rsidTr="00A61E6F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7052A6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Default="00C2235C" w:rsidP="00A61E6F">
            <w:pPr>
              <w:rPr>
                <w:rFonts w:ascii="TH SarabunIT๙" w:eastAsia="Times New Roman" w:hAnsi="TH SarabunIT๙" w:cs="TH SarabunIT๙"/>
                <w:kern w:val="24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 xml:space="preserve">- 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 xml:space="preserve">โครงการประสานเครือข่ายเพื่อสร้างประสิทธิภาพต่อต้านการทุจริตในเขตพื้นที่ 3 </w:t>
            </w:r>
          </w:p>
          <w:p w:rsidR="00C2235C" w:rsidRPr="00C2235C" w:rsidRDefault="00C2235C" w:rsidP="00A61E6F">
            <w:pPr>
              <w:rPr>
                <w:rFonts w:ascii="TH SarabunIT๙" w:eastAsia="Times New Roman" w:hAnsi="TH SarabunIT๙" w:cs="TH SarabunIT๙"/>
                <w:kern w:val="24"/>
                <w:sz w:val="12"/>
                <w:szCs w:val="12"/>
                <w: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F12D50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F12D5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F12D50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F12D5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3</w:t>
            </w:r>
          </w:p>
        </w:tc>
      </w:tr>
      <w:tr w:rsidR="00C2235C" w:rsidRPr="007052A6" w:rsidTr="00A61E6F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7052A6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Default="00C2235C" w:rsidP="00A61E6F">
            <w:pPr>
              <w:rPr>
                <w:rFonts w:ascii="TH SarabunIT๙" w:eastAsia="Times New Roman" w:hAnsi="TH SarabunIT๙" w:cs="TH SarabunIT๙"/>
                <w:kern w:val="24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 xml:space="preserve">- 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>โครงการศูนย์กลางประสานหน่วยงานป้องกันการทุจริตในเขตพื้นที่ 3</w:t>
            </w:r>
          </w:p>
          <w:p w:rsidR="00C2235C" w:rsidRPr="00C2235C" w:rsidRDefault="00C2235C" w:rsidP="00A61E6F">
            <w:pPr>
              <w:rPr>
                <w:rFonts w:ascii="TH SarabunIT๙" w:eastAsia="Times New Roman" w:hAnsi="TH SarabunIT๙" w:cs="TH SarabunIT๙"/>
                <w:kern w:val="24"/>
                <w:sz w:val="12"/>
                <w:szCs w:val="12"/>
                <w: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F12D50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F12D5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F12D50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F12D5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3</w:t>
            </w:r>
          </w:p>
        </w:tc>
      </w:tr>
      <w:tr w:rsidR="00C2235C" w:rsidRPr="007052A6" w:rsidTr="00A61E6F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7052A6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2B2EBD" w:rsidRDefault="00C2235C" w:rsidP="00A61E6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2B2EBD">
              <w:rPr>
                <w:rFonts w:ascii="TH SarabunIT๙" w:hAnsi="TH SarabunIT๙" w:cs="TH SarabunIT๙"/>
                <w:cs/>
              </w:rPr>
              <w:t xml:space="preserve"> โครงการจัดตั้งศูนย์ประสานงานเครือข่ายภาคประชาสังคมในการต่อต้านการทุจริต </w:t>
            </w:r>
            <w:proofErr w:type="spellStart"/>
            <w:r w:rsidRPr="002B2EBD">
              <w:rPr>
                <w:rFonts w:ascii="TH SarabunIT๙" w:hAnsi="TH SarabunIT๙" w:cs="TH SarabunIT๙"/>
                <w:cs/>
              </w:rPr>
              <w:t>ปปท.</w:t>
            </w:r>
            <w:proofErr w:type="spellEnd"/>
            <w:r w:rsidRPr="002B2EBD">
              <w:rPr>
                <w:rFonts w:ascii="TH SarabunIT๙" w:hAnsi="TH SarabunIT๙" w:cs="TH SarabunIT๙"/>
                <w:cs/>
              </w:rPr>
              <w:t>เขต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F12D50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F12D5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0.8500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F12D50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F12D5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4</w:t>
            </w:r>
          </w:p>
        </w:tc>
      </w:tr>
      <w:tr w:rsidR="00C2235C" w:rsidRPr="007052A6" w:rsidTr="00A61E6F"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7052A6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spacing w:val="-6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Default="00C2235C" w:rsidP="00A61E6F">
            <w:pPr>
              <w:rPr>
                <w:rFonts w:ascii="TH SarabunIT๙" w:eastAsia="Times New Roman" w:hAnsi="TH SarabunIT๙" w:cs="TH SarabunIT๙"/>
                <w:kern w:val="24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kern w:val="24"/>
                <w:cs/>
              </w:rPr>
              <w:t xml:space="preserve"> โครงการพัฒนาศักยภาพเครือข่ายพลังประชารัฐต่อต้านการทุจริตประพฤติมิชอบ</w:t>
            </w:r>
          </w:p>
          <w:p w:rsidR="00C2235C" w:rsidRPr="00C2235C" w:rsidRDefault="00C2235C" w:rsidP="00A61E6F">
            <w:pPr>
              <w:rPr>
                <w:rFonts w:ascii="TH SarabunIT๙" w:eastAsia="Times New Roman" w:hAnsi="TH SarabunIT๙" w:cs="TH SarabunIT๙"/>
                <w:kern w:val="24"/>
                <w:sz w:val="12"/>
                <w:szCs w:val="12"/>
                <w: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F12D50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F12D5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</w:t>
            </w: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5</w:t>
            </w:r>
            <w:r w:rsidRPr="00F12D5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F12D50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F12D5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5</w:t>
            </w:r>
          </w:p>
        </w:tc>
      </w:tr>
      <w:tr w:rsidR="00C2235C" w:rsidRPr="0068633C" w:rsidTr="00A61E6F">
        <w:trPr>
          <w:trHeight w:val="810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AD7BE6" w:rsidRDefault="00AD7BE6" w:rsidP="00A61E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ยุทธศาสตร์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="00C2235C" w:rsidRPr="00AD7BE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ที่ </w:t>
            </w:r>
            <w:r w:rsidR="00C2235C" w:rsidRPr="00AD7BE6">
              <w:rPr>
                <w:rFonts w:ascii="TH SarabunIT๙" w:hAnsi="TH SarabunIT๙" w:cs="TH SarabunIT๙"/>
                <w:color w:val="000000" w:themeColor="text1"/>
                <w:cs/>
              </w:rPr>
              <w:t>๓ พัฒนา</w:t>
            </w:r>
            <w:r w:rsidR="00C2235C" w:rsidRPr="00AD7BE6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ประสิทธิภาพ</w:t>
            </w:r>
            <w:r w:rsidR="00C2235C" w:rsidRPr="00AD7BE6">
              <w:rPr>
                <w:rFonts w:ascii="TH SarabunIT๙" w:hAnsi="TH SarabunIT๙" w:cs="TH SarabunIT๙"/>
                <w:color w:val="000000" w:themeColor="text1"/>
                <w:cs/>
              </w:rPr>
              <w:br/>
              <w:t>การปราบปรามการทุจริต</w:t>
            </w:r>
            <w:r w:rsidR="00C2235C" w:rsidRPr="00AD7BE6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="00C2235C" w:rsidRPr="00AD7BE6">
              <w:rPr>
                <w:rFonts w:ascii="TH SarabunIT๙" w:hAnsi="TH SarabunIT๙" w:cs="TH SarabunIT๙"/>
                <w:color w:val="000000" w:themeColor="text1"/>
                <w:cs/>
              </w:rPr>
              <w:t>ในภาครัฐ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68633C" w:rsidRDefault="00C2235C" w:rsidP="00A61E6F">
            <w:pPr>
              <w:ind w:right="-108"/>
              <w:rPr>
                <w:rFonts w:ascii="TH SarabunIT๙" w:hAnsi="TH SarabunIT๙" w:cs="TH SarabunIT๙"/>
                <w:color w:val="000000" w:themeColor="text1"/>
              </w:rPr>
            </w:pPr>
            <w:r w:rsidRPr="0068633C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การปราบปรามการทุจริตมีประสิทธิภาพ</w:t>
            </w:r>
          </w:p>
          <w:p w:rsidR="00C2235C" w:rsidRPr="0068633C" w:rsidRDefault="00C2235C" w:rsidP="00A61E6F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68633C">
              <w:rPr>
                <w:rFonts w:ascii="TH SarabunIT๙" w:hAnsi="TH SarabunIT๙" w:cs="TH SarabunIT๙" w:hint="cs"/>
                <w:color w:val="000000" w:themeColor="text1"/>
                <w:cs/>
              </w:rPr>
              <w:t>รวดเร็วเป็นธรรม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68633C" w:rsidRDefault="00C2235C" w:rsidP="005E2780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68633C">
              <w:rPr>
                <w:rFonts w:ascii="TH SarabunIT๙" w:hAnsi="TH SarabunIT๙" w:cs="TH SarabunIT๙" w:hint="cs"/>
                <w:color w:val="000000" w:themeColor="text1"/>
                <w:cs/>
              </w:rPr>
              <w:t>1. พัฒนาความร่วมมือกับหน่วยงานด้านการปราบปรามการทุจริต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68633C" w:rsidRDefault="00C2235C" w:rsidP="005E2780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68633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1. </w:t>
            </w:r>
            <w:r w:rsidRPr="0068633C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ระดับความสำเร็จในการพัฒนาระบบปราบปรามการทุจริตให้มีประสิทธิภาพ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68633C" w:rsidRDefault="00C2235C" w:rsidP="00A61E6F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  <w:r w:rsidRPr="0068633C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- </w:t>
            </w:r>
            <w:r w:rsidRPr="0068633C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โครงการเสริมสร้างศักยภาพและความเข้มแข็งในการดำเนินงานป้องกันและปราบปรามการทุจริตในภาครัฐ ของศูนย์ปฏิบัติการต่อต้านการทุจริต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68633C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68633C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2.0000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68633C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68633C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สนย.</w:t>
            </w:r>
          </w:p>
        </w:tc>
      </w:tr>
      <w:tr w:rsidR="00C2235C" w:rsidRPr="0068633C" w:rsidTr="00A61E6F">
        <w:trPr>
          <w:trHeight w:val="99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Default="00C2235C" w:rsidP="00A61E6F">
            <w:pPr>
              <w:rPr>
                <w:rFonts w:ascii="TH SarabunIT๙" w:hAnsi="TH SarabunIT๙" w:cs="TH SarabunIT๙"/>
                <w:b/>
                <w:bCs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ind w:right="-108"/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68633C" w:rsidRDefault="00C2235C" w:rsidP="00A61E6F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  <w:r w:rsidRPr="0068633C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- การพัฒนาระบบปราบปรามการทุจริตให้มีประสิทธิภาพ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68633C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68633C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68633C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68633C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กพร.</w:t>
            </w:r>
          </w:p>
        </w:tc>
      </w:tr>
      <w:tr w:rsidR="00C2235C" w:rsidRPr="007052A6" w:rsidTr="00A61E6F">
        <w:trPr>
          <w:trHeight w:val="99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Default="00C2235C" w:rsidP="00A61E6F">
            <w:pPr>
              <w:rPr>
                <w:rFonts w:ascii="TH SarabunIT๙" w:hAnsi="TH SarabunIT๙" w:cs="TH SarabunIT๙"/>
                <w:b/>
                <w:bCs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ind w:right="-108"/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2B2EBD" w:rsidRDefault="00C2235C" w:rsidP="00A61E6F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 xml:space="preserve"> โครงการเสริมสร้างประสิทธิภาพความร่วมมือการปราบปรามการทุจริตในหน่วยงานรัฐวิสาหกิจ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B4086E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0.6999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B4086E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สปท.3</w:t>
            </w:r>
          </w:p>
        </w:tc>
      </w:tr>
      <w:tr w:rsidR="00C2235C" w:rsidRPr="007052A6" w:rsidTr="00A61E6F">
        <w:trPr>
          <w:trHeight w:val="99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Default="00C2235C" w:rsidP="00A61E6F">
            <w:pPr>
              <w:rPr>
                <w:rFonts w:ascii="TH SarabunIT๙" w:hAnsi="TH SarabunIT๙" w:cs="TH SarabunIT๙"/>
                <w:b/>
                <w:bCs/>
                <w:color w:val="C00000"/>
                <w: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ind w:right="-108"/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5C" w:rsidRPr="007052A6" w:rsidRDefault="00C2235C" w:rsidP="00A61E6F">
            <w:pPr>
              <w:rPr>
                <w:rFonts w:ascii="TH SarabunIT๙" w:hAnsi="TH SarabunIT๙" w:cs="TH SarabunIT๙"/>
                <w:noProof/>
                <w:color w:val="C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cs/>
              </w:rPr>
              <w:t xml:space="preserve"> โครงการการบูร</w:t>
            </w:r>
            <w:proofErr w:type="spellStart"/>
            <w:r w:rsidRPr="002B2EBD">
              <w:rPr>
                <w:rFonts w:ascii="TH SarabunIT๙" w:eastAsia="Times New Roman" w:hAnsi="TH SarabunIT๙" w:cs="TH SarabunIT๙"/>
                <w:cs/>
              </w:rPr>
              <w:t>ณา</w:t>
            </w:r>
            <w:proofErr w:type="spellEnd"/>
            <w:r w:rsidRPr="002B2EBD">
              <w:rPr>
                <w:rFonts w:ascii="TH SarabunIT๙" w:eastAsia="Times New Roman" w:hAnsi="TH SarabunIT๙" w:cs="TH SarabunIT๙"/>
                <w:cs/>
              </w:rPr>
              <w:t>การปฏิบัติงานร่วมกันระหว่างหน่วยงานภาครัฐที่เกี่ยวข้องกับการปราบปรามการทุจริต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B4086E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B4086E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0.2000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5C" w:rsidRPr="00B4086E" w:rsidRDefault="00C2235C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B4086E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เขต 8</w:t>
            </w:r>
          </w:p>
        </w:tc>
      </w:tr>
    </w:tbl>
    <w:p w:rsidR="005E2780" w:rsidRDefault="005E2780" w:rsidP="00616F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</w:p>
    <w:tbl>
      <w:tblPr>
        <w:tblStyle w:val="ab"/>
        <w:tblW w:w="15310" w:type="dxa"/>
        <w:tblInd w:w="-601" w:type="dxa"/>
        <w:tblLayout w:type="fixed"/>
        <w:tblLook w:val="04A0"/>
      </w:tblPr>
      <w:tblGrid>
        <w:gridCol w:w="1556"/>
        <w:gridCol w:w="1563"/>
        <w:gridCol w:w="1985"/>
        <w:gridCol w:w="2693"/>
        <w:gridCol w:w="5103"/>
        <w:gridCol w:w="1273"/>
        <w:gridCol w:w="1137"/>
      </w:tblGrid>
      <w:tr w:rsidR="005E2780" w:rsidRPr="007052A6" w:rsidTr="00251DAB"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780" w:rsidRPr="00D7214B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D7214B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lastRenderedPageBreak/>
              <w:t>ประเด็นยุทธศาสตร์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780" w:rsidRPr="00D7214B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D7214B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เป้าประสงค์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780" w:rsidRPr="00D7214B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D7214B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กลยุทธ์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780" w:rsidRPr="00D7214B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D7214B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ตัวชี้วัด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780" w:rsidRPr="00D7214B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D7214B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แผนงาน/โครงการ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780" w:rsidRPr="00D7214B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D7214B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งบประมาณ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780" w:rsidRPr="00D7214B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D7214B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หน่วยงานรับผิดชอบ</w:t>
            </w:r>
          </w:p>
        </w:tc>
      </w:tr>
      <w:tr w:rsidR="005E2780" w:rsidRPr="005E2780" w:rsidTr="00251DAB"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D7214B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color w:val="000000" w:themeColor="text1"/>
                <w:cs/>
              </w:rPr>
              <w:t>2. ศึกษา ทบทวน ปรับปรุงกฎหมายที่เกี่ยวข้องกับการป้องกันและปราบปรามการทุจริต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BA347B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5E2780">
              <w:rPr>
                <w:rFonts w:ascii="TH SarabunIT๙" w:hAnsi="TH SarabunIT๙" w:cs="TH SarabunIT๙"/>
                <w:color w:val="000000" w:themeColor="text1"/>
                <w:cs/>
              </w:rPr>
              <w:t>. ระดับความสำเร็จใน</w:t>
            </w:r>
            <w:r w:rsidRPr="005E2780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การป</w:t>
            </w:r>
            <w:r w:rsidRPr="005E2780">
              <w:rPr>
                <w:rFonts w:ascii="TH SarabunIT๙" w:hAnsi="TH SarabunIT๙" w:cs="TH SarabunIT๙"/>
                <w:color w:val="000000" w:themeColor="text1"/>
                <w:cs/>
              </w:rPr>
              <w:t>รับปรุงกฎหมายที่เกี่ยวข้องกับการป้องกันและปราบปรามการทุจริต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A61E6F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- การปรับปรุงกฎหมายที่เกี่ยวข้องกับการป้องกันและปราบปรามการทุจริต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5E2780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5E2780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กกม.</w:t>
            </w:r>
          </w:p>
        </w:tc>
      </w:tr>
      <w:tr w:rsidR="005E2780" w:rsidRPr="005E2780" w:rsidTr="00251DAB">
        <w:trPr>
          <w:trHeight w:val="112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D7214B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5E2780">
              <w:rPr>
                <w:rFonts w:ascii="TH SarabunIT๙" w:hAnsi="TH SarabunIT๙" w:cs="TH SarabunIT๙"/>
                <w:color w:val="000000" w:themeColor="text1"/>
              </w:rPr>
              <w:t xml:space="preserve">3. </w:t>
            </w:r>
            <w:r w:rsidRPr="005E2780">
              <w:rPr>
                <w:rFonts w:ascii="TH SarabunIT๙" w:hAnsi="TH SarabunIT๙" w:cs="TH SarabunIT๙" w:hint="cs"/>
                <w:color w:val="000000" w:themeColor="text1"/>
                <w:cs/>
              </w:rPr>
              <w:t>พัฒนาระบบ และช่องทางในการแจ้งเบาะแสการทุจริต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A61E6F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/>
                <w:noProof/>
                <w:color w:val="000000" w:themeColor="text1"/>
              </w:rPr>
              <w:t xml:space="preserve">3. </w:t>
            </w:r>
            <w:r w:rsidRPr="005E2780">
              <w:rPr>
                <w:rFonts w:ascii="TH SarabunIT๙" w:hAnsi="TH SarabunIT๙" w:cs="TH SarabunIT๙"/>
                <w:color w:val="000000" w:themeColor="text1"/>
                <w:cs/>
              </w:rPr>
              <w:t>ระดับความสำเร็จของการพัฒนาระบบเทคโนโลยีสารสนเทศเพื่อสนับสนุน</w:t>
            </w:r>
            <w:r w:rsidRPr="005E2780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5E2780">
              <w:rPr>
                <w:rFonts w:ascii="TH SarabunIT๙" w:hAnsi="TH SarabunIT๙" w:cs="TH SarabunIT๙"/>
                <w:color w:val="000000" w:themeColor="text1"/>
                <w:cs/>
              </w:rPr>
              <w:t>การปราบปรามการทุจริต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5E2780">
            <w:pPr>
              <w:rPr>
                <w:rFonts w:ascii="TH SarabunIT๙" w:eastAsia="Times New Roman" w:hAnsi="TH SarabunIT๙" w:cs="TH SarabunIT๙"/>
                <w:color w:val="000000" w:themeColor="text1"/>
                <w:kern w:val="24"/>
                <w:cs/>
              </w:rPr>
            </w:pPr>
            <w:r w:rsidRPr="005E2780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cs/>
              </w:rPr>
              <w:t>-</w:t>
            </w:r>
            <w:r w:rsidRPr="005E2780">
              <w:rPr>
                <w:rFonts w:ascii="TH SarabunIT๙" w:eastAsia="Times New Roman" w:hAnsi="TH SarabunIT๙" w:cs="TH SarabunIT๙"/>
                <w:color w:val="000000" w:themeColor="text1"/>
                <w:kern w:val="24"/>
                <w:cs/>
              </w:rPr>
              <w:t xml:space="preserve"> โครงการพัฒนาระบบไต่สวนข้อเท็จจริงของสำนักงาน </w:t>
            </w:r>
            <w:proofErr w:type="spellStart"/>
            <w:r w:rsidRPr="005E2780">
              <w:rPr>
                <w:rFonts w:ascii="TH SarabunIT๙" w:eastAsia="Times New Roman" w:hAnsi="TH SarabunIT๙" w:cs="TH SarabunIT๙"/>
                <w:color w:val="000000" w:themeColor="text1"/>
                <w:kern w:val="24"/>
                <w:cs/>
              </w:rPr>
              <w:t>ป.ป.ท.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15.0000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ศทส</w:t>
            </w:r>
            <w:r w:rsidRPr="005E2780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.</w:t>
            </w:r>
          </w:p>
        </w:tc>
      </w:tr>
      <w:tr w:rsidR="005E2780" w:rsidRPr="005E2780" w:rsidTr="00251DAB">
        <w:trPr>
          <w:trHeight w:val="103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D7214B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A61E6F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5E2780">
            <w:pPr>
              <w:rPr>
                <w:rFonts w:ascii="TH SarabunIT๙" w:eastAsia="Times New Roman" w:hAnsi="TH SarabunIT๙" w:cs="TH SarabunIT๙"/>
                <w:color w:val="000000" w:themeColor="text1"/>
                <w:kern w:val="24"/>
                <w:cs/>
              </w:rPr>
            </w:pPr>
            <w:r w:rsidRPr="005E2780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cs/>
              </w:rPr>
              <w:t>-</w:t>
            </w:r>
            <w:r w:rsidRPr="005E2780">
              <w:rPr>
                <w:rFonts w:ascii="TH SarabunIT๙" w:eastAsia="Times New Roman" w:hAnsi="TH SarabunIT๙" w:cs="TH SarabunIT๙"/>
                <w:color w:val="000000" w:themeColor="text1"/>
                <w:kern w:val="24"/>
                <w:cs/>
              </w:rPr>
              <w:t xml:space="preserve"> โครงการจัดทำระบบเทคโนโลยีสารสนเทศแจ้งเบาะแสการทุจริตหรือการละเมิดมาตรฐานจริยธรรมของนักการเมืองและเจ้าหน้าที่ของรัฐ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2.0000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ศทส</w:t>
            </w:r>
            <w:r w:rsidRPr="005E2780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.</w:t>
            </w:r>
          </w:p>
        </w:tc>
      </w:tr>
      <w:tr w:rsidR="005E2780" w:rsidRPr="005E2780" w:rsidTr="00251DAB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D7214B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A61E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  <w:r w:rsidRPr="005E2780">
              <w:rPr>
                <w:rFonts w:ascii="TH SarabunIT๙" w:hAnsi="TH SarabunIT๙" w:cs="TH SarabunIT๙"/>
                <w:color w:val="000000" w:themeColor="text1"/>
                <w:cs/>
              </w:rPr>
              <w:t>. ระดับความสำเร็จ</w:t>
            </w:r>
            <w:r w:rsidRPr="005E2780">
              <w:rPr>
                <w:rFonts w:hint="cs"/>
                <w:color w:val="000000" w:themeColor="text1"/>
                <w:cs/>
              </w:rPr>
              <w:t>ของการพัฒนาระบบความเชื่อมโยงฐานข้อมูลด้านการป้องกันและปราบปรามการทุจริต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5E2780">
            <w:pPr>
              <w:rPr>
                <w:rFonts w:ascii="TH SarabunIT๙" w:eastAsia="Times New Roman" w:hAnsi="TH SarabunIT๙" w:cs="TH SarabunIT๙"/>
                <w:color w:val="000000" w:themeColor="text1"/>
                <w:kern w:val="24"/>
                <w:cs/>
              </w:rPr>
            </w:pPr>
            <w:r w:rsidRPr="005E2780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cs/>
              </w:rPr>
              <w:t>-</w:t>
            </w:r>
            <w:r w:rsidRPr="005E2780">
              <w:rPr>
                <w:rFonts w:ascii="TH SarabunIT๙" w:eastAsia="Times New Roman" w:hAnsi="TH SarabunIT๙" w:cs="TH SarabunIT๙"/>
                <w:color w:val="000000" w:themeColor="text1"/>
                <w:kern w:val="24"/>
                <w:cs/>
              </w:rPr>
              <w:t xml:space="preserve"> โครงการพัฒนาระบบฐานข้อมูลสนับสนุนการปราบปรามการทุจริต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5.7000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ศทส</w:t>
            </w:r>
            <w:r w:rsidRPr="005E2780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.</w:t>
            </w:r>
          </w:p>
        </w:tc>
      </w:tr>
      <w:tr w:rsidR="005E2780" w:rsidRPr="005E2780" w:rsidTr="00251DAB">
        <w:trPr>
          <w:trHeight w:val="28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7052A6" w:rsidRDefault="005E2780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A61E6F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A61E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color w:val="000000" w:themeColor="text1"/>
                <w:cs/>
              </w:rPr>
              <w:t>๕.ระดับความสำเร็จในการพัฒนาช่องทางในการแจ้งเบาะแสการทุจริต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5E2780" w:rsidRDefault="005E2780" w:rsidP="00A61E6F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- การพัฒนาช่องทางในการแจ้งเบาะแสการทุจริต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บคด.</w:t>
            </w:r>
          </w:p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กพร.</w:t>
            </w:r>
          </w:p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กตท.</w:t>
            </w:r>
          </w:p>
        </w:tc>
      </w:tr>
      <w:tr w:rsidR="005E2780" w:rsidRPr="007052A6" w:rsidTr="00251DAB">
        <w:trPr>
          <w:trHeight w:val="108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7052A6" w:rsidRDefault="005E2780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7052A6" w:rsidRDefault="005E2780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7052A6" w:rsidRDefault="005E2780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Pr="007052A6" w:rsidRDefault="005E2780" w:rsidP="00A61E6F">
            <w:pPr>
              <w:rPr>
                <w:rFonts w:ascii="TH SarabunIT๙" w:hAnsi="TH SarabunIT๙" w:cs="TH SarabunIT๙"/>
                <w:color w:val="C0000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80" w:rsidRDefault="001A7F13" w:rsidP="00A61E6F">
            <w:pPr>
              <w:rPr>
                <w:rFonts w:ascii="TH SarabunIT๙" w:eastAsia="Times New Roman" w:hAnsi="TH SarabunIT๙" w:cs="TH SarabunIT๙"/>
                <w:kern w:val="24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-</w:t>
            </w:r>
            <w:r w:rsidR="005E2780" w:rsidRPr="002B2EBD">
              <w:rPr>
                <w:rFonts w:ascii="TH SarabunIT๙" w:eastAsia="Times New Roman" w:hAnsi="TH SarabunIT๙" w:cs="TH SarabunIT๙"/>
                <w:kern w:val="24"/>
                <w:cs/>
              </w:rPr>
              <w:t xml:space="preserve"> โครงการประชาสัมพันธ์ศูนย์รับเรื่องร้องเรียนสำหรับนักลงทุนต่างชาติ</w:t>
            </w:r>
          </w:p>
          <w:p w:rsidR="00251DAB" w:rsidRDefault="00251DAB" w:rsidP="00A61E6F">
            <w:pPr>
              <w:rPr>
                <w:rFonts w:ascii="TH SarabunIT๙" w:eastAsia="Times New Roman" w:hAnsi="TH SarabunIT๙" w:cs="TH SarabunIT๙"/>
                <w:kern w:val="24"/>
              </w:rPr>
            </w:pPr>
          </w:p>
          <w:p w:rsidR="005E2780" w:rsidRPr="002B2EBD" w:rsidRDefault="005E2780" w:rsidP="00A61E6F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/>
                <w:noProof/>
                <w:color w:val="000000" w:themeColor="text1"/>
              </w:rPr>
              <w:t>0.3000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5E2780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กตท.</w:t>
            </w:r>
          </w:p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</w:rPr>
            </w:pPr>
          </w:p>
          <w:p w:rsidR="005E2780" w:rsidRPr="005E2780" w:rsidRDefault="005E2780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</w:p>
        </w:tc>
      </w:tr>
      <w:tr w:rsidR="005E2780" w:rsidRPr="007052A6" w:rsidTr="00251DAB">
        <w:trPr>
          <w:trHeight w:val="835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780" w:rsidRPr="000B24BA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0B24B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lastRenderedPageBreak/>
              <w:t>ประเด็นยุทธศาสตร์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780" w:rsidRPr="000B24BA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0B24B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เป้าประสงค์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780" w:rsidRPr="000B24BA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0B24B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กลยุทธ์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780" w:rsidRPr="000B24BA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0B24B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  <w:t>ตัวชี้วัด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780" w:rsidRPr="000B24BA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</w:rPr>
            </w:pPr>
            <w:r w:rsidRPr="000B24BA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แผนงาน/โครงการ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780" w:rsidRPr="000B24BA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0B24BA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งบประมาณ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780" w:rsidRPr="000B24BA" w:rsidRDefault="005E2780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0B24BA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หน่วยงานรับผิดชอบ</w:t>
            </w:r>
          </w:p>
        </w:tc>
      </w:tr>
      <w:tr w:rsidR="00251DAB" w:rsidRPr="00251DAB" w:rsidTr="00251DAB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AB" w:rsidRPr="00251DAB" w:rsidRDefault="00251DAB" w:rsidP="001A7F1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ยุทธศาสตร์</w:t>
            </w:r>
            <w:r w:rsidRPr="00251DA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 xml:space="preserve">ที่ </w:t>
            </w:r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Pr="00251DA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251DA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เพิ่ม</w:t>
            </w:r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ขีดสมรรถนะองค์กรและบุคลากรเพื่อ</w:t>
            </w:r>
            <w:r w:rsidRPr="00251DA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มุ่งสู่องค์กรสมรรถนะสูง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DAB" w:rsidRPr="00251DAB" w:rsidRDefault="00251DAB" w:rsidP="00A61E6F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พัฒนาระบบการบริหารเพื่อเพิ่มสมรรถนะองค์กรอย่างมีประสิทธิภาพและ</w:t>
            </w:r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ประสิทธิผล</w:t>
            </w:r>
            <w:r w:rsidRPr="00251DA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สู่ความเป็นสากล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AB" w:rsidRDefault="00251DAB" w:rsidP="004C6227">
            <w:pPr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BA347B">
              <w:rPr>
                <w:rFonts w:ascii="TH SarabunIT๙" w:hAnsi="TH SarabunIT๙" w:cs="TH SarabunIT๙"/>
                <w:sz w:val="30"/>
                <w:szCs w:val="30"/>
                <w:cs/>
              </w:rPr>
              <w:t>๑.พัฒนาระบบบริหารจัดการองค์กรให้มีประสิทธิภาพเพื่อมุ่งสู่การเป็นองค์ที่มีสมรรถนะสูง</w:t>
            </w:r>
          </w:p>
          <w:p w:rsidR="00BA347B" w:rsidRPr="00BA347B" w:rsidRDefault="00BA347B" w:rsidP="004C6227">
            <w:pPr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DAB" w:rsidRPr="00251DAB" w:rsidRDefault="00251DAB" w:rsidP="00797229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ระดับความสำเร็จของการพัฒนาระบบบริหารจัดการองค์กรตามเกณฑ์คุณภาพการบริหารจัดการภาครัฐ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B" w:rsidRPr="00251DAB" w:rsidRDefault="00251DAB" w:rsidP="00A61E6F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 xml:space="preserve">- โครงการสัมมนานโยบายทิศทางและยุทธศาสตร์ของสำนักงาน ป.ป.ท. </w:t>
            </w:r>
          </w:p>
          <w:p w:rsidR="00251DAB" w:rsidRPr="00251DAB" w:rsidRDefault="00251DAB" w:rsidP="00A61E6F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B" w:rsidRPr="00251DAB" w:rsidRDefault="00251DA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2.1341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B" w:rsidRPr="00251DAB" w:rsidRDefault="00251DA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สนย.</w:t>
            </w:r>
          </w:p>
        </w:tc>
      </w:tr>
      <w:tr w:rsidR="00251DAB" w:rsidRPr="00251DAB" w:rsidTr="00251DAB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AB" w:rsidRPr="00251DAB" w:rsidRDefault="00251DAB" w:rsidP="00A61E6F">
            <w:pPr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DAB" w:rsidRPr="00251DAB" w:rsidRDefault="00251DAB" w:rsidP="00A61E6F">
            <w:pPr>
              <w:rPr>
                <w:rFonts w:ascii="TH SarabunIT๙" w:hAnsi="TH SarabunIT๙" w:cs="TH SarabunIT๙"/>
                <w:color w:val="C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B" w:rsidRPr="00BA347B" w:rsidRDefault="00251DAB" w:rsidP="00A61E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B" w:rsidRPr="00251DAB" w:rsidRDefault="00251DAB" w:rsidP="00A61E6F">
            <w:pPr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B" w:rsidRPr="00251DAB" w:rsidRDefault="00251DAB" w:rsidP="00797229">
            <w:pPr>
              <w:rPr>
                <w:rFonts w:ascii="TH SarabunIT๙" w:hAnsi="TH SarabunIT๙" w:cs="TH SarabunIT๙"/>
                <w:noProof/>
                <w:color w:val="C00000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C00000"/>
                <w:sz w:val="30"/>
                <w:szCs w:val="30"/>
                <w:cs/>
              </w:rPr>
              <w:t xml:space="preserve">- </w:t>
            </w:r>
            <w:r w:rsidRPr="00251DAB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โครงการพัฒนาคุณภาพการบริหารจัดการภาครัฐ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B" w:rsidRPr="00251DAB" w:rsidRDefault="00251DA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1.0090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B" w:rsidRPr="00251DAB" w:rsidRDefault="00251DA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กพร.</w:t>
            </w:r>
          </w:p>
        </w:tc>
      </w:tr>
      <w:tr w:rsidR="00BA347B" w:rsidRPr="00251DAB" w:rsidTr="00A61E6F">
        <w:trPr>
          <w:trHeight w:val="55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B" w:rsidRPr="00BA347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</w:pPr>
            <w:r w:rsidRPr="00BA347B">
              <w:rPr>
                <w:rFonts w:ascii="TH SarabunIT๙" w:hAnsi="TH SarabunIT๙" w:cs="TH SarabunIT๙"/>
                <w:sz w:val="30"/>
                <w:szCs w:val="30"/>
                <w:cs/>
              </w:rPr>
              <w:t>๒. สร้างองค์ความรู้ และพัฒนาบุคลากรให้เป็นมืออาชีพ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๒.</w:t>
            </w:r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ระดับความสำเร็จของการสร้างองค์ความรู้เพื่อเพิ่มประสิทธิภาพในการทำงาน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797229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251DAB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โครงการพัฒนาองค์ความรู้เพื่อสนับสนุนประเด็น</w:t>
            </w:r>
            <w:r w:rsidRPr="00251DAB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0"/>
                <w:szCs w:val="30"/>
                <w:cs/>
              </w:rPr>
              <w:t>ยุ</w:t>
            </w:r>
            <w:r w:rsidRPr="00251DAB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ทธศาสตร์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0.3300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กพร.</w:t>
            </w:r>
          </w:p>
        </w:tc>
      </w:tr>
      <w:tr w:rsidR="00BA347B" w:rsidRPr="00251DAB" w:rsidTr="0068315B">
        <w:trPr>
          <w:trHeight w:val="11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7B" w:rsidRPr="002B2EBD" w:rsidRDefault="00BA347B" w:rsidP="0068315B">
            <w:pPr>
              <w:rPr>
                <w:rFonts w:ascii="TH SarabunIT๙" w:eastAsia="Times New Roman" w:hAnsi="TH SarabunIT๙" w:cs="TH SarabunIT๙"/>
                <w:spacing w:val="-8"/>
              </w:rPr>
            </w:pPr>
            <w:r>
              <w:rPr>
                <w:rFonts w:ascii="TH SarabunIT๙" w:eastAsia="Times New Roman" w:hAnsi="TH SarabunIT๙" w:cs="TH SarabunIT๙"/>
                <w:spacing w:val="-8"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spacing w:val="-8"/>
              </w:rPr>
              <w:t xml:space="preserve"> </w:t>
            </w:r>
            <w:r w:rsidRPr="002B2EBD">
              <w:rPr>
                <w:rFonts w:ascii="TH SarabunIT๙" w:eastAsia="Times New Roman" w:hAnsi="TH SarabunIT๙" w:cs="TH SarabunIT๙"/>
                <w:spacing w:val="-8"/>
                <w:cs/>
              </w:rPr>
              <w:t>โครงการอบรมพัฒนาองค์ความรู้ด้านงานกฎหมายเพื่อลดการกระทำการทุจริตในภาครัฐ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0.1880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สปท.2</w:t>
            </w:r>
          </w:p>
        </w:tc>
      </w:tr>
      <w:tr w:rsidR="00BA347B" w:rsidRPr="00251DAB" w:rsidTr="0068315B">
        <w:trPr>
          <w:trHeight w:val="16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7B" w:rsidRPr="002B2EBD" w:rsidRDefault="00BA347B" w:rsidP="0068315B">
            <w:pPr>
              <w:rPr>
                <w:rFonts w:ascii="TH SarabunIT๙" w:eastAsia="Times New Roman" w:hAnsi="TH SarabunIT๙" w:cs="TH SarabunIT๙"/>
                <w:spacing w:val="-8"/>
              </w:rPr>
            </w:pPr>
            <w:r>
              <w:rPr>
                <w:rFonts w:ascii="TH SarabunIT๙" w:eastAsia="Times New Roman" w:hAnsi="TH SarabunIT๙" w:cs="TH SarabunIT๙" w:hint="cs"/>
                <w:spacing w:val="-8"/>
                <w:cs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spacing w:val="-8"/>
                <w:cs/>
              </w:rPr>
              <w:t xml:space="preserve"> โครงการฝึกอบรมหลักสูตรตามรอยพ่ออย่างพอเพียงในพื้นที่โครงการอันเนื่องมาจากพระราชดำริ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0.1976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สปท.2</w:t>
            </w:r>
          </w:p>
        </w:tc>
      </w:tr>
      <w:tr w:rsidR="00BA347B" w:rsidRPr="00251DAB" w:rsidTr="0068315B">
        <w:trPr>
          <w:trHeight w:val="15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7B" w:rsidRPr="002B2EBD" w:rsidRDefault="00BA347B" w:rsidP="00A61E6F">
            <w:pPr>
              <w:rPr>
                <w:rFonts w:ascii="TH SarabunIT๙" w:eastAsia="Times New Roman" w:hAnsi="TH SarabunIT๙" w:cs="TH SarabunIT๙"/>
                <w:spacing w:val="-8"/>
              </w:rPr>
            </w:pPr>
            <w:r>
              <w:rPr>
                <w:rFonts w:ascii="TH SarabunIT๙" w:eastAsia="Times New Roman" w:hAnsi="TH SarabunIT๙" w:cs="TH SarabunIT๙"/>
                <w:spacing w:val="-8"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spacing w:val="-8"/>
              </w:rPr>
              <w:t xml:space="preserve"> </w:t>
            </w:r>
            <w:r w:rsidRPr="002B2EBD">
              <w:rPr>
                <w:rFonts w:ascii="TH SarabunIT๙" w:eastAsia="Times New Roman" w:hAnsi="TH SarabunIT๙" w:cs="TH SarabunIT๙"/>
                <w:spacing w:val="-8"/>
                <w:cs/>
              </w:rPr>
              <w:t>โครงการแลกเปลี่ยนเรียนรู้องค์ความรู้ด้านการปราบปราม</w:t>
            </w:r>
          </w:p>
          <w:p w:rsidR="00BA347B" w:rsidRPr="002B2EBD" w:rsidRDefault="00BA347B" w:rsidP="00A61E6F">
            <w:pPr>
              <w:rPr>
                <w:rFonts w:ascii="TH SarabunIT๙" w:eastAsia="Times New Roman" w:hAnsi="TH SarabunIT๙" w:cs="TH SarabunIT๙"/>
                <w:spacing w:val="-8"/>
                <w:sz w:val="12"/>
                <w:szCs w:val="12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0.0680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สปท.5</w:t>
            </w:r>
          </w:p>
        </w:tc>
      </w:tr>
      <w:tr w:rsidR="00BA347B" w:rsidRPr="00251DAB" w:rsidTr="0068315B">
        <w:trPr>
          <w:trHeight w:val="12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7B" w:rsidRPr="002B2EBD" w:rsidRDefault="00BA347B" w:rsidP="0068315B">
            <w:pPr>
              <w:rPr>
                <w:rFonts w:ascii="TH SarabunIT๙" w:eastAsia="Times New Roman" w:hAnsi="TH SarabunIT๙" w:cs="TH SarabunIT๙"/>
                <w:spacing w:val="-8"/>
              </w:rPr>
            </w:pPr>
            <w:r>
              <w:rPr>
                <w:rFonts w:ascii="TH SarabunIT๙" w:eastAsia="Times New Roman" w:hAnsi="TH SarabunIT๙" w:cs="TH SarabunIT๙" w:hint="cs"/>
                <w:spacing w:val="-8"/>
                <w:cs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spacing w:val="-8"/>
                <w:cs/>
              </w:rPr>
              <w:t xml:space="preserve"> โครงการเพิ่มศักยภาพในการปฏิบัติหน้าที่ด้านการสืบสวนของเจ้าหน้าที่ </w:t>
            </w:r>
            <w:proofErr w:type="spellStart"/>
            <w:r w:rsidRPr="002B2EBD">
              <w:rPr>
                <w:rFonts w:ascii="TH SarabunIT๙" w:eastAsia="Times New Roman" w:hAnsi="TH SarabunIT๙" w:cs="TH SarabunIT๙"/>
                <w:spacing w:val="-8"/>
                <w:cs/>
              </w:rPr>
              <w:t>ปปท.</w:t>
            </w:r>
            <w:proofErr w:type="spellEnd"/>
            <w:r w:rsidRPr="002B2EBD">
              <w:rPr>
                <w:rFonts w:ascii="TH SarabunIT๙" w:eastAsia="Times New Roman" w:hAnsi="TH SarabunIT๙" w:cs="TH SarabunIT๙"/>
                <w:spacing w:val="-8"/>
                <w:cs/>
              </w:rPr>
              <w:t>เขต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0.0600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เขต 3</w:t>
            </w:r>
          </w:p>
        </w:tc>
      </w:tr>
      <w:tr w:rsidR="00BA347B" w:rsidRPr="00251DAB" w:rsidTr="00A61E6F">
        <w:trPr>
          <w:trHeight w:val="12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7B" w:rsidRPr="002B2EBD" w:rsidRDefault="00BA347B" w:rsidP="0068315B">
            <w:pPr>
              <w:rPr>
                <w:rFonts w:ascii="TH SarabunIT๙" w:eastAsia="Times New Roman" w:hAnsi="TH SarabunIT๙" w:cs="TH SarabunIT๙"/>
                <w:spacing w:val="-8"/>
              </w:rPr>
            </w:pPr>
            <w:r>
              <w:rPr>
                <w:rFonts w:ascii="TH SarabunIT๙" w:eastAsia="Times New Roman" w:hAnsi="TH SarabunIT๙" w:cs="TH SarabunIT๙" w:hint="cs"/>
                <w:spacing w:val="-8"/>
                <w:cs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spacing w:val="-8"/>
                <w:cs/>
              </w:rPr>
              <w:t xml:space="preserve"> โครงการอบรมภาษาอังกฤษขั้นพื้นฐานสำหรับบุคลากรสำนักงาน </w:t>
            </w:r>
            <w:proofErr w:type="spellStart"/>
            <w:r w:rsidRPr="002B2EBD">
              <w:rPr>
                <w:rFonts w:ascii="TH SarabunIT๙" w:eastAsia="Times New Roman" w:hAnsi="TH SarabunIT๙" w:cs="TH SarabunIT๙"/>
                <w:spacing w:val="-8"/>
                <w:cs/>
              </w:rPr>
              <w:t>ป.ป.ท.</w:t>
            </w:r>
            <w:proofErr w:type="spellEnd"/>
            <w:r w:rsidRPr="002B2EBD">
              <w:rPr>
                <w:rFonts w:ascii="TH SarabunIT๙" w:eastAsia="Times New Roman" w:hAnsi="TH SarabunIT๙" w:cs="TH SarabunIT๙"/>
                <w:spacing w:val="-8"/>
                <w:cs/>
              </w:rPr>
              <w:t xml:space="preserve"> เขต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0.0500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เขต 3</w:t>
            </w:r>
          </w:p>
        </w:tc>
      </w:tr>
      <w:tr w:rsidR="00BA347B" w:rsidRPr="00251DAB" w:rsidTr="00A61E6F">
        <w:trPr>
          <w:trHeight w:val="21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7B" w:rsidRDefault="00BA347B" w:rsidP="0068315B">
            <w:pPr>
              <w:rPr>
                <w:rFonts w:ascii="TH SarabunIT๙" w:eastAsia="Times New Roman" w:hAnsi="TH SarabunIT๙" w:cs="TH SarabunIT๙"/>
                <w:spacing w:val="-8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8"/>
                <w:cs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spacing w:val="-8"/>
                <w:cs/>
              </w:rPr>
              <w:t xml:space="preserve"> โครงการข้าราชการต้นกล้าผลัดใบ</w:t>
            </w:r>
          </w:p>
          <w:p w:rsidR="00BA347B" w:rsidRPr="002B2EBD" w:rsidRDefault="00BA347B" w:rsidP="0068315B">
            <w:pPr>
              <w:rPr>
                <w:rFonts w:ascii="TH SarabunIT๙" w:eastAsia="Times New Roman" w:hAnsi="TH SarabunIT๙" w:cs="TH SarabunIT๙"/>
                <w:spacing w:val="-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0.3500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Pr="00251DAB" w:rsidRDefault="00BA347B" w:rsidP="0068315B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เขต 3</w:t>
            </w:r>
          </w:p>
        </w:tc>
      </w:tr>
      <w:tr w:rsidR="00BA347B" w:rsidRPr="00251DAB" w:rsidTr="00A61E6F">
        <w:trPr>
          <w:trHeight w:val="21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7B" w:rsidRPr="002B2EBD" w:rsidRDefault="00BA347B" w:rsidP="00BA347B">
            <w:pPr>
              <w:rPr>
                <w:rFonts w:ascii="TH SarabunIT๙" w:eastAsia="Times New Roman" w:hAnsi="TH SarabunIT๙" w:cs="TH SarabunIT๙"/>
                <w:spacing w:val="-8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8"/>
                <w:cs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spacing w:val="-8"/>
                <w:cs/>
              </w:rPr>
              <w:t xml:space="preserve"> โครงการปรับปรุงคู่มือการดำเนินการไต่สวนข้อเท็จจริง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0.0500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B" w:rsidRDefault="00BA347B" w:rsidP="0068315B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เขต 5</w:t>
            </w:r>
          </w:p>
          <w:p w:rsidR="00BA347B" w:rsidRDefault="00BA347B" w:rsidP="0068315B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</w:p>
        </w:tc>
      </w:tr>
      <w:tr w:rsidR="00BA347B" w:rsidRPr="00251DAB" w:rsidTr="00A61E6F">
        <w:trPr>
          <w:trHeight w:val="723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b/>
                <w:bCs/>
                <w:noProof/>
                <w:color w:val="C00000"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47B" w:rsidRPr="00251DAB" w:rsidRDefault="00BA347B" w:rsidP="00A61E6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7B" w:rsidRPr="002B2EBD" w:rsidRDefault="00BA347B" w:rsidP="00BA347B">
            <w:pPr>
              <w:rPr>
                <w:rFonts w:ascii="TH SarabunIT๙" w:eastAsia="Times New Roman" w:hAnsi="TH SarabunIT๙" w:cs="TH SarabunIT๙"/>
                <w:spacing w:val="-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8"/>
              </w:rPr>
              <w:t>-</w:t>
            </w:r>
            <w:r w:rsidRPr="002B2EBD">
              <w:rPr>
                <w:rFonts w:ascii="TH SarabunIT๙" w:eastAsia="Times New Roman" w:hAnsi="TH SarabunIT๙" w:cs="TH SarabunIT๙"/>
                <w:spacing w:val="-8"/>
              </w:rPr>
              <w:t xml:space="preserve"> </w:t>
            </w:r>
            <w:r w:rsidRPr="002B2EBD">
              <w:rPr>
                <w:rFonts w:ascii="TH SarabunIT๙" w:eastAsia="Times New Roman" w:hAnsi="TH SarabunIT๙" w:cs="TH SarabunIT๙"/>
                <w:spacing w:val="-8"/>
                <w:cs/>
              </w:rPr>
              <w:t>โครงการพัฒนาศักยภาพบุคลากรภาครัฐ เพื่อมุ่งสู่มาตรฐานวิชาชีพ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B" w:rsidRDefault="00BA347B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0.1700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B" w:rsidRDefault="00BA347B" w:rsidP="0068315B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เขต 5</w:t>
            </w:r>
          </w:p>
        </w:tc>
      </w:tr>
    </w:tbl>
    <w:p w:rsidR="00BA347B" w:rsidRDefault="00BA347B" w:rsidP="00616F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</w:p>
    <w:tbl>
      <w:tblPr>
        <w:tblStyle w:val="ab"/>
        <w:tblW w:w="15310" w:type="dxa"/>
        <w:tblInd w:w="-601" w:type="dxa"/>
        <w:tblLayout w:type="fixed"/>
        <w:tblLook w:val="04A0"/>
      </w:tblPr>
      <w:tblGrid>
        <w:gridCol w:w="1556"/>
        <w:gridCol w:w="1563"/>
        <w:gridCol w:w="1985"/>
        <w:gridCol w:w="2693"/>
        <w:gridCol w:w="5103"/>
        <w:gridCol w:w="1273"/>
        <w:gridCol w:w="1137"/>
      </w:tblGrid>
      <w:tr w:rsidR="00BA347B" w:rsidRPr="00A61E6F" w:rsidTr="00A61E6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47B" w:rsidRPr="00A61E6F" w:rsidRDefault="00BA347B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lastRenderedPageBreak/>
              <w:t>ประเด็นยุทธศาสตร์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347B" w:rsidRPr="00A61E6F" w:rsidRDefault="00BA347B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เป้าประสงค์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47B" w:rsidRPr="00A61E6F" w:rsidRDefault="00BA347B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กลยุทธ์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347B" w:rsidRPr="00A61E6F" w:rsidRDefault="00BA347B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ตัวชี้วัด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347B" w:rsidRPr="00A61E6F" w:rsidRDefault="00BA347B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แผนงาน/โครงการ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47B" w:rsidRPr="00A61E6F" w:rsidRDefault="00BA347B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งบประมาณ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47B" w:rsidRPr="00A61E6F" w:rsidRDefault="00BA347B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หน่วยงานรับผิดชอบ</w:t>
            </w:r>
          </w:p>
        </w:tc>
      </w:tr>
      <w:tr w:rsidR="00BD402E" w:rsidRPr="007052A6" w:rsidTr="00A61E6F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251DAB" w:rsidRDefault="00BD402E" w:rsidP="00A61E6F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3. ระดับความสำเร็จของการจัดทำ/ทบทวน สมรรถนะหลักของบุคลากรในสังกัดสำนัก</w:t>
            </w:r>
            <w:proofErr w:type="spellStart"/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งานป.ป.ท.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251DAB" w:rsidRDefault="00BD402E" w:rsidP="00A61E6F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- โครงการจัดทำสมรรถนะหลักของบุคลากรในสำนักงาน ป.ป.ท.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251DAB" w:rsidRDefault="00BD402E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0.4310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251DAB" w:rsidRDefault="00BD402E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สลธ.</w:t>
            </w:r>
          </w:p>
        </w:tc>
      </w:tr>
      <w:tr w:rsidR="00BD402E" w:rsidRPr="007052A6" w:rsidTr="00A61E6F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251DAB" w:rsidRDefault="00BD402E" w:rsidP="00A61E6F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4. ระดับความสำเร็จของการจัดทำแผนพัฒนาบุคลากรของสำนักงาน </w:t>
            </w:r>
            <w:proofErr w:type="spellStart"/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ป.ป.ท.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251DAB" w:rsidRDefault="00BD402E" w:rsidP="00A61E6F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- โครงการจัดทำแผนพัฒนาบุคลากรในสำนักงาน ป.ป.ท.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251DAB" w:rsidRDefault="00BD402E" w:rsidP="0091012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0.</w:t>
            </w:r>
            <w:r w:rsidR="0091012E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0"/>
                <w:szCs w:val="30"/>
                <w:cs/>
              </w:rPr>
              <w:t>2450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251DAB" w:rsidRDefault="00BD402E" w:rsidP="00A61E6F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สลธ.</w:t>
            </w:r>
          </w:p>
        </w:tc>
      </w:tr>
      <w:tr w:rsidR="001F5F12" w:rsidRPr="007052A6" w:rsidTr="00116CB9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F12" w:rsidRPr="007052A6" w:rsidRDefault="001F5F1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F12" w:rsidRPr="007052A6" w:rsidRDefault="001F5F1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F12" w:rsidRPr="007052A6" w:rsidRDefault="001F5F1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F12" w:rsidRPr="007241BA" w:rsidRDefault="001F5F12" w:rsidP="00A61E6F">
            <w:pPr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7241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ระดับความสำเร็จของในกา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7241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ดำเนินการตามแผนปฏิบัติการส่งเสริมคุณธรรมของสำนักงาน </w:t>
            </w:r>
            <w:proofErr w:type="spellStart"/>
            <w:r w:rsidRPr="007241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ป.ป.ท.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F12" w:rsidRPr="007241BA" w:rsidRDefault="001F5F12" w:rsidP="007241BA">
            <w:pPr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7241B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- โครงการจัดทำแผนปฏิบัติการส่งเสริมคุณธรรมของสำนักงาน </w:t>
            </w:r>
            <w:proofErr w:type="spellStart"/>
            <w:r w:rsidRPr="007241B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ป.ป.ท.</w:t>
            </w:r>
            <w:proofErr w:type="spellEnd"/>
            <w:r w:rsidRPr="007241B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12" w:rsidRPr="007241BA" w:rsidRDefault="001F5F12" w:rsidP="0091012E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0.4310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12" w:rsidRPr="007241BA" w:rsidRDefault="001F5F12" w:rsidP="00A61E6F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proofErr w:type="spellStart"/>
            <w:r w:rsidRPr="007241B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สลธ.</w:t>
            </w:r>
            <w:proofErr w:type="spellEnd"/>
          </w:p>
        </w:tc>
      </w:tr>
      <w:tr w:rsidR="001F5F12" w:rsidRPr="007052A6" w:rsidTr="00116CB9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F12" w:rsidRPr="007052A6" w:rsidRDefault="001F5F1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F12" w:rsidRPr="007052A6" w:rsidRDefault="001F5F1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F12" w:rsidRPr="007052A6" w:rsidRDefault="001F5F1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F12" w:rsidRPr="007241BA" w:rsidRDefault="001F5F12" w:rsidP="00A61E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F12" w:rsidRPr="001F5F12" w:rsidRDefault="001F5F12" w:rsidP="00A61E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F5F1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โครงการจัดทำแผนป้องกันและปราบปรามการทุจริตในภาครัฐของสำนักงาน </w:t>
            </w:r>
            <w:proofErr w:type="spellStart"/>
            <w:r w:rsidRPr="001F5F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ป.ป.ท.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12" w:rsidRDefault="001F5F12" w:rsidP="0091012E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๐.๒๔๕๐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12" w:rsidRPr="007241BA" w:rsidRDefault="001F5F12" w:rsidP="00A61E6F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สลธ.</w:t>
            </w:r>
            <w:proofErr w:type="spellEnd"/>
          </w:p>
        </w:tc>
      </w:tr>
      <w:tr w:rsidR="00BD402E" w:rsidRPr="007052A6" w:rsidTr="00A61E6F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251DAB" w:rsidRDefault="00BD402E" w:rsidP="00A61E6F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6.ระดับความสำเร็จของการดำเนินการโครงการพัฒนาศักยภาพในการปฏิบัติงาน</w:t>
            </w:r>
            <w:r w:rsidRPr="00251DA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ของบุคลากรในสังกัดสำนักงาน </w:t>
            </w:r>
            <w:proofErr w:type="spellStart"/>
            <w:r w:rsidRPr="00251DA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ป.ป.ท.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251DAB" w:rsidRDefault="00BD402E" w:rsidP="00A61E6F">
            <w:pPr>
              <w:tabs>
                <w:tab w:val="left" w:pos="885"/>
              </w:tabs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251DAB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โครงการพัฒนาศักยภาพในการปฏิบัติงานของบุคลากร (พนักงาน </w:t>
            </w:r>
            <w:proofErr w:type="spellStart"/>
            <w:r w:rsidRPr="00251DAB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ป.ป.ท.</w:t>
            </w:r>
            <w:proofErr w:type="spellEnd"/>
            <w:r w:rsidRPr="00251DAB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เจ้าหน้าที่ </w:t>
            </w:r>
            <w:proofErr w:type="spellStart"/>
            <w:r w:rsidRPr="00251DAB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ป.ป.ท.</w:t>
            </w:r>
            <w:proofErr w:type="spellEnd"/>
            <w:r w:rsidRPr="00251DAB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ข้าราชการ และพนักงานราชการ) ในสังกัดสำนักงาน </w:t>
            </w:r>
            <w:proofErr w:type="spellStart"/>
            <w:r w:rsidRPr="00251DAB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ป.ป.ท.</w:t>
            </w:r>
            <w:proofErr w:type="spellEnd"/>
            <w:r w:rsidRPr="00251DAB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  <w:cs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251DAB" w:rsidRDefault="00BD402E" w:rsidP="00A61E6F">
            <w:pPr>
              <w:jc w:val="center"/>
              <w:rPr>
                <w:rFonts w:ascii="TH SarabunIT๙" w:hAnsi="TH SarabunIT๙" w:cs="TH SarabunIT๙"/>
                <w:color w:val="C00000"/>
                <w:spacing w:val="-6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4.3375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251DAB" w:rsidRDefault="00BD402E" w:rsidP="00A61E6F">
            <w:pPr>
              <w:jc w:val="center"/>
              <w:rPr>
                <w:rFonts w:ascii="TH SarabunIT๙" w:hAnsi="TH SarabunIT๙" w:cs="TH SarabunIT๙"/>
                <w:color w:val="C00000"/>
                <w:spacing w:val="-6"/>
                <w:sz w:val="30"/>
                <w:szCs w:val="30"/>
                <w:cs/>
              </w:rPr>
            </w:pPr>
            <w:proofErr w:type="spellStart"/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สลธ.</w:t>
            </w:r>
            <w:proofErr w:type="spellEnd"/>
          </w:p>
        </w:tc>
      </w:tr>
      <w:tr w:rsidR="00BD402E" w:rsidRPr="007052A6" w:rsidTr="00A61E6F">
        <w:trPr>
          <w:trHeight w:val="711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251DAB" w:rsidRDefault="00BD402E" w:rsidP="00A61E6F">
            <w:pPr>
              <w:rPr>
                <w:rFonts w:ascii="TH SarabunIT๙" w:hAnsi="TH SarabunIT๙" w:cs="TH SarabunIT๙"/>
                <w:color w:val="C00000"/>
                <w:spacing w:val="-6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251DAB" w:rsidRDefault="00BD402E" w:rsidP="00A61E6F">
            <w:pPr>
              <w:rPr>
                <w:rFonts w:ascii="TH SarabunIT๙" w:hAnsi="TH SarabunIT๙" w:cs="TH SarabunIT๙"/>
                <w:color w:val="C00000"/>
                <w:spacing w:val="-6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- โครงการอบรมสัมมนาเริ่อง “การเพิ่มประสิทธิภาพการบริหารงานด้านการเงินการคลัง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251DAB" w:rsidRDefault="00BD402E" w:rsidP="00A61E6F">
            <w:pPr>
              <w:jc w:val="center"/>
              <w:rPr>
                <w:rFonts w:ascii="TH SarabunIT๙" w:hAnsi="TH SarabunIT๙" w:cs="TH SarabunIT๙"/>
                <w:color w:val="C00000"/>
                <w:spacing w:val="-6"/>
                <w:sz w:val="30"/>
                <w:szCs w:val="30"/>
                <w:cs/>
              </w:rPr>
            </w:pPr>
            <w:r w:rsidRPr="00251DAB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  <w:cs/>
              </w:rPr>
              <w:t>0.5650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251DAB" w:rsidRDefault="00BD402E" w:rsidP="00A61E6F">
            <w:pPr>
              <w:jc w:val="center"/>
              <w:rPr>
                <w:rFonts w:ascii="TH SarabunIT๙" w:hAnsi="TH SarabunIT๙" w:cs="TH SarabunIT๙"/>
                <w:color w:val="C00000"/>
                <w:spacing w:val="-6"/>
                <w:sz w:val="30"/>
                <w:szCs w:val="30"/>
                <w:cs/>
              </w:rPr>
            </w:pPr>
            <w:proofErr w:type="spellStart"/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สลธ.</w:t>
            </w:r>
            <w:proofErr w:type="spellEnd"/>
          </w:p>
        </w:tc>
      </w:tr>
      <w:tr w:rsidR="00BD402E" w:rsidRPr="007052A6" w:rsidTr="00A61E6F">
        <w:trPr>
          <w:trHeight w:val="108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7052A6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B551E9" w:rsidRDefault="00BD402E" w:rsidP="00A61E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551E9">
              <w:rPr>
                <w:rFonts w:ascii="TH SarabunIT๙" w:hAnsi="TH SarabunIT๙" w:cs="TH SarabunIT๙"/>
                <w:color w:val="000000" w:themeColor="text1"/>
                <w:cs/>
              </w:rPr>
              <w:t>๓. ปรับปรุงโครงสร้างองค์กรให้สอดคล้องกับภารกิจ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Default="00BD402E" w:rsidP="00A61E6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551E9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7. ระดับความสำเร็จของการทบทวนโครงสร้างองค์กรให้สอดคล้องกับภารกิจ</w:t>
            </w:r>
          </w:p>
          <w:p w:rsidR="00BD402E" w:rsidRPr="00B551E9" w:rsidRDefault="00BD402E" w:rsidP="00A61E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2E" w:rsidRPr="00B551E9" w:rsidRDefault="00BD402E" w:rsidP="00A61E6F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B551E9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- การทบทวนโครงสร้างองค์กรให้สอดคล้องกับภารกิจ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B551E9" w:rsidRDefault="00BD402E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B551E9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02E" w:rsidRPr="00B551E9" w:rsidRDefault="00BD402E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proofErr w:type="spellStart"/>
            <w:r w:rsidRPr="00B551E9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กพร.</w:t>
            </w:r>
            <w:proofErr w:type="spellEnd"/>
          </w:p>
        </w:tc>
      </w:tr>
    </w:tbl>
    <w:p w:rsidR="00BA347B" w:rsidRPr="00C2235C" w:rsidRDefault="00BA347B" w:rsidP="00BA34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</w:p>
    <w:p w:rsidR="00BA347B" w:rsidRDefault="00BA347B" w:rsidP="00BA34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</w:p>
    <w:p w:rsidR="00BD402E" w:rsidRDefault="00BD402E" w:rsidP="00BA34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</w:p>
    <w:tbl>
      <w:tblPr>
        <w:tblStyle w:val="ab"/>
        <w:tblW w:w="15310" w:type="dxa"/>
        <w:tblInd w:w="-601" w:type="dxa"/>
        <w:tblLayout w:type="fixed"/>
        <w:tblLook w:val="04A0"/>
      </w:tblPr>
      <w:tblGrid>
        <w:gridCol w:w="1556"/>
        <w:gridCol w:w="1563"/>
        <w:gridCol w:w="1985"/>
        <w:gridCol w:w="2551"/>
        <w:gridCol w:w="5245"/>
        <w:gridCol w:w="1273"/>
        <w:gridCol w:w="1137"/>
      </w:tblGrid>
      <w:tr w:rsidR="00BD402E" w:rsidRPr="00A61E6F" w:rsidTr="00DF0552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02E" w:rsidRPr="00A61E6F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lastRenderedPageBreak/>
              <w:t>ประเด็นยุทธศาสตร์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402E" w:rsidRPr="00A61E6F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เป้าประสงค์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02E" w:rsidRPr="00A61E6F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กลยุทธ์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402E" w:rsidRPr="00A61E6F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ตัวชี้วัด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402E" w:rsidRPr="00A61E6F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แผนงาน/โครงการ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02E" w:rsidRPr="00A61E6F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งบประมาณ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02E" w:rsidRPr="00A61E6F" w:rsidRDefault="00BD402E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หน่วยงานรับผิดชอบ</w:t>
            </w:r>
          </w:p>
        </w:tc>
      </w:tr>
      <w:tr w:rsidR="00DF0552" w:rsidRPr="007052A6" w:rsidTr="00DF0552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B551E9" w:rsidRDefault="00DF0552" w:rsidP="00A61E6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551E9">
              <w:rPr>
                <w:rFonts w:ascii="TH SarabunIT๙" w:hAnsi="TH SarabunIT๙" w:cs="TH SarabunIT๙"/>
                <w:color w:val="000000" w:themeColor="text1"/>
                <w:cs/>
              </w:rPr>
              <w:t>๔. พัฒนาระบบเทคโนโลยีสารสนเทศและการสื่อสารเพื่อบริการจัดการองค์กรอย่างมีประสิทธิภาพ</w:t>
            </w:r>
          </w:p>
          <w:p w:rsidR="00DF0552" w:rsidRPr="00B551E9" w:rsidRDefault="00DF0552" w:rsidP="00A61E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B551E9" w:rsidRDefault="00DF0552" w:rsidP="00A61E6F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  <w:r w:rsidRPr="00B551E9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B551E9">
              <w:rPr>
                <w:rFonts w:ascii="TH SarabunIT๙" w:hAnsi="TH SarabunIT๙" w:cs="TH SarabunIT๙"/>
                <w:color w:val="000000" w:themeColor="text1"/>
                <w:cs/>
              </w:rPr>
              <w:t>. ระดับความสำเร็จ</w:t>
            </w:r>
            <w:r w:rsidRPr="00B551E9">
              <w:rPr>
                <w:rFonts w:ascii="TH SarabunIT๙" w:hAnsi="TH SarabunIT๙" w:cs="TH SarabunIT๙" w:hint="cs"/>
                <w:color w:val="000000" w:themeColor="text1"/>
                <w:cs/>
              </w:rPr>
              <w:t>ของการพัฒนาระบบเทคโนโลยีสารสนเทศและการสื่อสาร</w:t>
            </w:r>
          </w:p>
          <w:p w:rsidR="00DF0552" w:rsidRPr="00B551E9" w:rsidRDefault="00DF0552" w:rsidP="00A61E6F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B551E9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เพื่อบริหารจัดการองค์กร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B551E9" w:rsidRDefault="00DF0552" w:rsidP="00A61E6F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2B2EBD">
              <w:rPr>
                <w:rFonts w:ascii="TH SarabunIT๙" w:hAnsi="TH SarabunIT๙" w:cs="TH SarabunIT๙"/>
                <w:cs/>
              </w:rPr>
              <w:t>โครงการจัดหาครุภัณฑ์คอมพิวเตอร์ทดแทนและเพิ่มเติมให้กับข้าราชการตามโครงสร้างใหม่ที่รับการจัดสรร รวม</w:t>
            </w:r>
            <w:r w:rsidRPr="002B2EBD">
              <w:rPr>
                <w:rFonts w:ascii="TH SarabunIT๙" w:hAnsi="TH SarabunIT๙" w:cs="TH SarabunIT๙"/>
                <w:spacing w:val="-6"/>
                <w:cs/>
              </w:rPr>
              <w:t xml:space="preserve"> 490 เครื่อง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B551E9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9.7020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B551E9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ศทส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br/>
            </w:r>
          </w:p>
        </w:tc>
      </w:tr>
      <w:tr w:rsidR="00DF0552" w:rsidRPr="007052A6" w:rsidTr="00DF055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B551E9" w:rsidRDefault="00DF0552" w:rsidP="00A61E6F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B551E9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 w:rsidRPr="00B551E9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จัดจ้างที่ปรึกษาด้านเทคโนโลยีสารสนเทศและการสื่อสารเพื่อพัฒนาดิจิตอลเพื่อเศรษฐกิจและสังค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B551E9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B551E9">
              <w:rPr>
                <w:rFonts w:ascii="TH SarabunIT๙" w:hAnsi="TH SarabunIT๙" w:cs="TH SarabunIT๙"/>
                <w:color w:val="000000" w:themeColor="text1"/>
                <w:spacing w:val="-6"/>
              </w:rPr>
              <w:t>3.0000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B551E9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proofErr w:type="spellStart"/>
            <w:r w:rsidRPr="00B551E9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ศทส.</w:t>
            </w:r>
            <w:proofErr w:type="spellEnd"/>
          </w:p>
        </w:tc>
      </w:tr>
      <w:tr w:rsidR="00DF0552" w:rsidRPr="007052A6" w:rsidTr="00DF055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Default="00DF0552" w:rsidP="00A61E6F">
            <w:pPr>
              <w:rPr>
                <w:rFonts w:ascii="TH SarabunIT๙" w:eastAsia="Times New Roman" w:hAnsi="TH SarabunIT๙" w:cs="TH SarabunIT๙"/>
                <w:spacing w:val="-8"/>
              </w:rPr>
            </w:pPr>
            <w:r>
              <w:rPr>
                <w:rFonts w:ascii="TH SarabunIT๙" w:eastAsia="Times New Roman" w:hAnsi="TH SarabunIT๙" w:cs="TH SarabunIT๙" w:hint="cs"/>
                <w:spacing w:val="-8"/>
                <w:cs/>
              </w:rPr>
              <w:t>-</w:t>
            </w:r>
            <w:r w:rsidRPr="002B2EBD">
              <w:rPr>
                <w:rFonts w:ascii="TH SarabunIT๙" w:hAnsi="TH SarabunIT๙" w:cs="TH SarabunIT๙"/>
                <w:cs/>
              </w:rPr>
              <w:t xml:space="preserve"> โครงการจัดหาระบบประชุมทางไกลผ่านจอภาพ </w:t>
            </w:r>
            <w:r w:rsidRPr="002B2EBD">
              <w:rPr>
                <w:rFonts w:ascii="TH SarabunIT๙" w:hAnsi="TH SarabunIT๙" w:cs="TH SarabunIT๙"/>
              </w:rPr>
              <w:t>(VDO Conference)</w:t>
            </w:r>
          </w:p>
          <w:p w:rsidR="00DF0552" w:rsidRPr="002B2EBD" w:rsidRDefault="00DF0552" w:rsidP="00A61E6F">
            <w:pPr>
              <w:rPr>
                <w:rFonts w:ascii="TH SarabunIT๙" w:eastAsia="Times New Roman" w:hAnsi="TH SarabunIT๙" w:cs="TH SarabunIT๙"/>
                <w:spacing w:val="-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4D4E29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4D4E29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10.6000</w:t>
            </w:r>
          </w:p>
          <w:p w:rsidR="00DF0552" w:rsidRPr="004D4E29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4D4E29" w:rsidRDefault="00DF0552" w:rsidP="00A61E6F">
            <w:pPr>
              <w:jc w:val="center"/>
              <w:rPr>
                <w:color w:val="000000" w:themeColor="text1"/>
              </w:rPr>
            </w:pPr>
            <w:proofErr w:type="spellStart"/>
            <w:r w:rsidRPr="004D4E29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ศทส.</w:t>
            </w:r>
            <w:proofErr w:type="spellEnd"/>
          </w:p>
        </w:tc>
      </w:tr>
      <w:tr w:rsidR="00DF0552" w:rsidRPr="007052A6" w:rsidTr="00DF055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2B2EBD" w:rsidRDefault="00DF0552" w:rsidP="00A61E6F">
            <w:pPr>
              <w:rPr>
                <w:rFonts w:ascii="TH SarabunIT๙" w:eastAsia="Times New Roman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2B2EBD">
              <w:rPr>
                <w:rFonts w:ascii="TH SarabunIT๙" w:hAnsi="TH SarabunIT๙" w:cs="TH SarabunIT๙"/>
                <w:cs/>
              </w:rPr>
              <w:t xml:space="preserve"> โครงการ ปรับปรุงระบบรักษาความมั่นคงระบบสารสนเทศ ระบบเครือข่าย และห้องคอมพิวเตอร์แม่ข่าย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4D4E29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4D4E29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4.5960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4D4E29" w:rsidRDefault="00DF0552" w:rsidP="00A61E6F">
            <w:pPr>
              <w:jc w:val="center"/>
              <w:rPr>
                <w:color w:val="000000" w:themeColor="text1"/>
              </w:rPr>
            </w:pPr>
            <w:proofErr w:type="spellStart"/>
            <w:r w:rsidRPr="004D4E29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ศทส.</w:t>
            </w:r>
            <w:proofErr w:type="spellEnd"/>
          </w:p>
        </w:tc>
      </w:tr>
      <w:tr w:rsidR="00DF0552" w:rsidRPr="007052A6" w:rsidTr="00DF055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Default="00DF0552" w:rsidP="00A61E6F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2B2EBD">
              <w:rPr>
                <w:rFonts w:ascii="TH SarabunIT๙" w:hAnsi="TH SarabunIT๙" w:cs="TH SarabunIT๙"/>
                <w:cs/>
              </w:rPr>
              <w:t xml:space="preserve"> โครงการเสริมความมั่นคงเครือข่ายและระบบสารสนเทศ</w:t>
            </w:r>
          </w:p>
          <w:p w:rsidR="00DF0552" w:rsidRPr="002B2EBD" w:rsidRDefault="00DF0552" w:rsidP="00A61E6F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251DAB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1.2000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251DAB" w:rsidRDefault="00DF0552" w:rsidP="00A61E6F">
            <w:pPr>
              <w:jc w:val="center"/>
              <w:rPr>
                <w:color w:val="000000" w:themeColor="text1"/>
              </w:rPr>
            </w:pPr>
            <w:proofErr w:type="spellStart"/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ศทส.</w:t>
            </w:r>
            <w:proofErr w:type="spellEnd"/>
          </w:p>
        </w:tc>
      </w:tr>
      <w:tr w:rsidR="00DF0552" w:rsidRPr="007052A6" w:rsidTr="00DF055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2B2EBD" w:rsidRDefault="00DF0552" w:rsidP="00A61E6F">
            <w:pPr>
              <w:pStyle w:val="3"/>
              <w:outlineLvl w:val="2"/>
              <w:rPr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-</w:t>
            </w:r>
            <w:r w:rsidRPr="002B2EB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.โครงการปรับปรุงเครื่องแม่ข่าย (</w:t>
            </w:r>
            <w:r w:rsidRPr="002B2EB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Consolidate)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251DAB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5.2000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251DAB" w:rsidRDefault="00DF0552" w:rsidP="00A61E6F">
            <w:pPr>
              <w:jc w:val="center"/>
              <w:rPr>
                <w:color w:val="000000" w:themeColor="text1"/>
              </w:rPr>
            </w:pPr>
            <w:proofErr w:type="spellStart"/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ศทส.</w:t>
            </w:r>
            <w:proofErr w:type="spellEnd"/>
          </w:p>
        </w:tc>
      </w:tr>
      <w:tr w:rsidR="00DF0552" w:rsidRPr="007052A6" w:rsidTr="00DF055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Default="00DF0552" w:rsidP="00A61E6F">
            <w:pPr>
              <w:pStyle w:val="3"/>
              <w:outlineLvl w:val="2"/>
              <w:rPr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-</w:t>
            </w:r>
            <w:r w:rsidRPr="002B2EB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โครงการโทรศัพท์องค์กรด้วยวีโอไอพี</w:t>
            </w:r>
          </w:p>
          <w:p w:rsidR="00DF0552" w:rsidRPr="0063312E" w:rsidRDefault="00DF0552" w:rsidP="00A61E6F">
            <w:pPr>
              <w:rPr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251DAB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6.000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251DAB" w:rsidRDefault="00DF0552" w:rsidP="00A61E6F">
            <w:pPr>
              <w:jc w:val="center"/>
              <w:rPr>
                <w:color w:val="000000" w:themeColor="text1"/>
              </w:rPr>
            </w:pPr>
            <w:proofErr w:type="spellStart"/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ศทส.</w:t>
            </w:r>
            <w:proofErr w:type="spellEnd"/>
          </w:p>
        </w:tc>
      </w:tr>
      <w:tr w:rsidR="00DF0552" w:rsidRPr="007052A6" w:rsidTr="00DF055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Default="00DF0552" w:rsidP="00A61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2B2EBD">
              <w:rPr>
                <w:rFonts w:ascii="TH SarabunIT๙" w:hAnsi="TH SarabunIT๙" w:cs="TH SarabunIT๙"/>
                <w:cs/>
              </w:rPr>
              <w:t xml:space="preserve"> โครงการจัดหาระบบป้องกันโปรแกรมไม่พึงประสงค์แบบรวมศูนย์ </w:t>
            </w:r>
            <w:r w:rsidRPr="002B2EBD">
              <w:rPr>
                <w:rFonts w:ascii="TH SarabunIT๙" w:hAnsi="TH SarabunIT๙" w:cs="TH SarabunIT๙"/>
              </w:rPr>
              <w:t>(Anti Virus)</w:t>
            </w:r>
          </w:p>
          <w:p w:rsidR="00DF0552" w:rsidRPr="002B2EBD" w:rsidRDefault="00DF0552" w:rsidP="00A61E6F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251DAB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1.7408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251DAB" w:rsidRDefault="00DF0552" w:rsidP="00A61E6F">
            <w:pPr>
              <w:jc w:val="center"/>
              <w:rPr>
                <w:color w:val="000000" w:themeColor="text1"/>
              </w:rPr>
            </w:pPr>
            <w:proofErr w:type="spellStart"/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ศทส.</w:t>
            </w:r>
            <w:proofErr w:type="spellEnd"/>
          </w:p>
        </w:tc>
      </w:tr>
      <w:tr w:rsidR="00DF0552" w:rsidRPr="007052A6" w:rsidTr="00DF0552"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Default="00DF0552" w:rsidP="00A61E6F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2B2EBD">
              <w:rPr>
                <w:rFonts w:ascii="TH SarabunIT๙" w:hAnsi="TH SarabunIT๙" w:cs="TH SarabunIT๙"/>
                <w:cs/>
              </w:rPr>
              <w:t>โครงการ</w:t>
            </w:r>
            <w:r w:rsidRPr="002B2EBD">
              <w:rPr>
                <w:rFonts w:ascii="TH SarabunIT๙" w:hAnsi="TH SarabunIT๙" w:cs="TH SarabunIT๙"/>
              </w:rPr>
              <w:t xml:space="preserve"> </w:t>
            </w:r>
            <w:r w:rsidRPr="002B2EBD">
              <w:rPr>
                <w:rFonts w:ascii="TH SarabunIT๙" w:hAnsi="TH SarabunIT๙" w:cs="TH SarabunIT๙"/>
                <w:cs/>
              </w:rPr>
              <w:t>จัดหาลิขสิทธิ์โปรแกรมจัดการสำนักงาน</w:t>
            </w:r>
          </w:p>
          <w:p w:rsidR="00DF0552" w:rsidRPr="002B2EBD" w:rsidRDefault="00DF0552" w:rsidP="00A61E6F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251DAB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6.6308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251DAB" w:rsidRDefault="00DF0552" w:rsidP="00A61E6F">
            <w:pPr>
              <w:jc w:val="center"/>
              <w:rPr>
                <w:color w:val="000000" w:themeColor="text1"/>
              </w:rPr>
            </w:pPr>
            <w:proofErr w:type="spellStart"/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ศทส.</w:t>
            </w:r>
            <w:proofErr w:type="spellEnd"/>
          </w:p>
        </w:tc>
      </w:tr>
      <w:tr w:rsidR="00DF0552" w:rsidRPr="007052A6" w:rsidTr="00DF0552"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2B2EBD" w:rsidRDefault="00DF0552" w:rsidP="00A61E6F">
            <w:pPr>
              <w:pStyle w:val="3"/>
              <w:outlineLvl w:val="2"/>
              <w:rPr>
                <w:sz w:val="6"/>
                <w:szCs w:val="6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- </w:t>
            </w:r>
            <w:r w:rsidRPr="002B2EB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โครงการจัดทำมาตรฐานข้อมูลและอุปกรณ์เทคโนโลยีสารสนเทศ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251DAB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1.0000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251DAB" w:rsidRDefault="00DF0552" w:rsidP="00A61E6F">
            <w:pPr>
              <w:jc w:val="center"/>
              <w:rPr>
                <w:color w:val="000000" w:themeColor="text1"/>
              </w:rPr>
            </w:pPr>
            <w:proofErr w:type="spellStart"/>
            <w:r w:rsidRPr="00251DAB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ศทส.</w:t>
            </w:r>
            <w:proofErr w:type="spellEnd"/>
          </w:p>
        </w:tc>
      </w:tr>
      <w:tr w:rsidR="00DF0552" w:rsidRPr="00A61E6F" w:rsidTr="00DF0552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552" w:rsidRPr="00A61E6F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lastRenderedPageBreak/>
              <w:t>ประเด็นยุทธศาสตร์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552" w:rsidRPr="00A61E6F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เป้าประสงค์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552" w:rsidRPr="00A61E6F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กลยุทธ์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552" w:rsidRPr="00A61E6F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/>
                <w:b/>
                <w:bCs/>
                <w:noProof/>
                <w:cs/>
              </w:rPr>
              <w:t>ตัวชี้วัด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552" w:rsidRPr="00A61E6F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แผนงาน/โครงการ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552" w:rsidRPr="00A61E6F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งบประมาณ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552" w:rsidRPr="00A61E6F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A61E6F"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>หน่วยงานรับผิดชอบ</w:t>
            </w:r>
          </w:p>
        </w:tc>
      </w:tr>
      <w:tr w:rsidR="00DF0552" w:rsidRPr="00335F61" w:rsidTr="00DF0552">
        <w:trPr>
          <w:trHeight w:val="109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A1489B" w:rsidRDefault="00DF0552" w:rsidP="00A61E6F">
            <w:pPr>
              <w:rPr>
                <w:rFonts w:ascii="TH SarabunIT๙" w:hAnsi="TH SarabunIT๙" w:cs="TH SarabunIT๙"/>
                <w:noProof/>
                <w:cs/>
              </w:rPr>
            </w:pPr>
            <w:r w:rsidRPr="00A1489B">
              <w:rPr>
                <w:rFonts w:ascii="TH SarabunIT๙" w:hAnsi="TH SarabunIT๙" w:cs="TH SarabunIT๙" w:hint="cs"/>
                <w:noProof/>
                <w:cs/>
              </w:rPr>
              <w:t>5. สร้างองค์กรแห่งความผาสุก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A1489B" w:rsidRDefault="00DF0552" w:rsidP="00A61E6F">
            <w:pPr>
              <w:rPr>
                <w:rFonts w:ascii="TH SarabunIT๙" w:hAnsi="TH SarabunIT๙" w:cs="TH SarabunIT๙"/>
                <w:noProof/>
              </w:rPr>
            </w:pPr>
            <w:r w:rsidRPr="00A1489B">
              <w:rPr>
                <w:rFonts w:ascii="TH SarabunIT๙" w:hAnsi="TH SarabunIT๙" w:cs="TH SarabunIT๙" w:hint="cs"/>
                <w:cs/>
              </w:rPr>
              <w:t>9</w:t>
            </w:r>
            <w:r w:rsidRPr="00A1489B">
              <w:rPr>
                <w:rFonts w:ascii="TH SarabunIT๙" w:hAnsi="TH SarabunIT๙" w:cs="TH SarabunIT๙"/>
                <w:cs/>
              </w:rPr>
              <w:t xml:space="preserve">. </w:t>
            </w:r>
            <w:r w:rsidRPr="00A1489B">
              <w:rPr>
                <w:rFonts w:ascii="TH SarabunIT๙" w:hAnsi="TH SarabunIT๙" w:cs="TH SarabunIT๙" w:hint="cs"/>
                <w:cs/>
              </w:rPr>
              <w:t>ระดับความสำเร็จของการจัดทำแผนการสร้างความผาสุกของบุคลากร</w:t>
            </w:r>
            <w:r w:rsidRPr="00A1489B">
              <w:rPr>
                <w:rFonts w:ascii="TH SarabunIT๙" w:hAnsi="TH SarabunIT๙" w:cs="TH SarabunIT๙" w:hint="cs"/>
                <w:noProof/>
                <w:cs/>
              </w:rPr>
              <w:t>ในสังกัดสำนักงาน ป.ป.ท.</w:t>
            </w:r>
          </w:p>
          <w:p w:rsidR="00DF0552" w:rsidRPr="00A1489B" w:rsidRDefault="00DF0552" w:rsidP="00A61E6F">
            <w:pPr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335F61" w:rsidRDefault="00DF0552" w:rsidP="00A61E6F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335F61">
              <w:rPr>
                <w:rFonts w:ascii="TH SarabunIT๙" w:eastAsia="Times New Roman" w:hAnsi="TH SarabunIT๙" w:cs="TH SarabunIT๙"/>
                <w:color w:val="000000" w:themeColor="text1"/>
                <w:spacing w:val="-8"/>
                <w:cs/>
              </w:rPr>
              <w:t>โครงการจัดทำแผนเพิ่มความผาสุกของบุคลากร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335F61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 w:rsidRPr="00335F61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0.2450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335F61" w:rsidRDefault="00DF0552" w:rsidP="00A61E6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cs/>
              </w:rPr>
              <w:t>สลธ.</w:t>
            </w:r>
          </w:p>
        </w:tc>
      </w:tr>
      <w:tr w:rsidR="00DF0552" w:rsidRPr="00335F61" w:rsidTr="00DF0552">
        <w:trPr>
          <w:trHeight w:val="220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7052A6" w:rsidRDefault="00DF0552" w:rsidP="00A61E6F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7052A6" w:rsidRDefault="00DF0552" w:rsidP="00A61E6F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C0000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A1489B" w:rsidRDefault="00DF0552" w:rsidP="00A61E6F">
            <w:pPr>
              <w:rPr>
                <w:rFonts w:ascii="TH SarabunIT๙" w:hAnsi="TH SarabunIT๙" w:cs="TH SarabunIT๙"/>
                <w:noProof/>
                <w:cs/>
              </w:rPr>
            </w:pPr>
            <w:r w:rsidRPr="00A1489B">
              <w:rPr>
                <w:rFonts w:ascii="TH SarabunIT๙" w:hAnsi="TH SarabunIT๙" w:cs="TH SarabunIT๙" w:hint="cs"/>
                <w:noProof/>
                <w:cs/>
              </w:rPr>
              <w:t>6. พัฒนาระบบสนับสนุนการปฏิบัติงานตรวจสอบและไต่สวนข้อเท็จจริงให้มีคุณภาพ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A1489B" w:rsidRDefault="00DF0552" w:rsidP="00A61E6F">
            <w:pPr>
              <w:rPr>
                <w:rFonts w:ascii="TH SarabunIT๙" w:hAnsi="TH SarabunIT๙" w:cs="TH SarabunIT๙"/>
              </w:rPr>
            </w:pPr>
            <w:r w:rsidRPr="00A1489B">
              <w:rPr>
                <w:rFonts w:ascii="TH SarabunIT๙" w:hAnsi="TH SarabunIT๙" w:cs="TH SarabunIT๙" w:hint="cs"/>
                <w:cs/>
              </w:rPr>
              <w:t>10. ระดับความสำเร็จของการพัฒนาระบบเพื่อเพิ่มประสิทธิภาพในการไต่สวนข้อเท็จจริง</w:t>
            </w:r>
          </w:p>
          <w:p w:rsidR="00DF0552" w:rsidRPr="00A1489B" w:rsidRDefault="00DF0552" w:rsidP="00A61E6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52" w:rsidRPr="00335F61" w:rsidRDefault="00DF0552" w:rsidP="00A61E6F">
            <w:pPr>
              <w:rPr>
                <w:rFonts w:ascii="TH SarabunIT๙" w:hAnsi="TH SarabunIT๙" w:cs="TH SarabunIT๙"/>
                <w:noProof/>
                <w:color w:val="000000" w:themeColor="text1"/>
                <w:cs/>
              </w:rPr>
            </w:pPr>
            <w:r w:rsidRPr="00335F61"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 xml:space="preserve">- </w:t>
            </w:r>
            <w:r w:rsidRPr="00335F61">
              <w:rPr>
                <w:rFonts w:ascii="TH SarabunIT๙" w:eastAsia="Times New Roman" w:hAnsi="TH SarabunIT๙" w:cs="TH SarabunIT๙"/>
                <w:color w:val="000000" w:themeColor="text1"/>
                <w:spacing w:val="-8"/>
                <w:cs/>
              </w:rPr>
              <w:t>โครงการพัฒนาระบบบริหารสำนวนคดีและการจัดเก็บสำนวนคดีแล้วเสร็จ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335F61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335F61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1.0000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52" w:rsidRPr="00335F61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proofErr w:type="spellStart"/>
            <w:r w:rsidRPr="00335F61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บคด.</w:t>
            </w:r>
            <w:proofErr w:type="spellEnd"/>
          </w:p>
          <w:p w:rsidR="00DF0552" w:rsidRPr="00335F61" w:rsidRDefault="00DF0552" w:rsidP="00A61E6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proofErr w:type="spellStart"/>
            <w:r w:rsidRPr="00335F61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กพร.</w:t>
            </w:r>
            <w:proofErr w:type="spellEnd"/>
          </w:p>
        </w:tc>
      </w:tr>
    </w:tbl>
    <w:p w:rsidR="00BD402E" w:rsidRPr="00A1489B" w:rsidRDefault="00BD402E" w:rsidP="00BD402E">
      <w:pPr>
        <w:spacing w:after="0" w:line="240" w:lineRule="auto"/>
        <w:jc w:val="center"/>
        <w:rPr>
          <w:rFonts w:ascii="TH SarabunIT๙" w:hAnsi="TH SarabunIT๙" w:cs="TH SarabunIT๙"/>
          <w:cs/>
        </w:rPr>
      </w:pPr>
      <w:r w:rsidRPr="00A1489B">
        <w:rPr>
          <w:rFonts w:ascii="TH SarabunIT๙" w:hAnsi="TH SarabunIT๙" w:cs="TH SarabunIT๙" w:hint="cs"/>
          <w:cs/>
        </w:rPr>
        <w:t>แผนงาน/โครงการ ภายใต้ประเด็นยุทธศาสตร์ เป้าประสงค์ และกลยุทธ์</w:t>
      </w:r>
    </w:p>
    <w:p w:rsidR="00BD402E" w:rsidRPr="007052A6" w:rsidRDefault="00BD402E" w:rsidP="00BD402E">
      <w:pPr>
        <w:ind w:right="686"/>
        <w:rPr>
          <w:rFonts w:ascii="TH SarabunIT๙" w:hAnsi="TH SarabunIT๙" w:cs="TH SarabunIT๙"/>
          <w:noProof/>
          <w:color w:val="C00000"/>
        </w:rPr>
      </w:pPr>
    </w:p>
    <w:p w:rsidR="00BD402E" w:rsidRPr="007052A6" w:rsidRDefault="00BD402E" w:rsidP="00BD402E">
      <w:pPr>
        <w:ind w:right="686"/>
        <w:rPr>
          <w:rFonts w:ascii="TH SarabunIT๙" w:hAnsi="TH SarabunIT๙" w:cs="TH SarabunIT๙"/>
          <w:noProof/>
          <w:color w:val="C00000"/>
        </w:rPr>
      </w:pPr>
    </w:p>
    <w:p w:rsidR="00BD402E" w:rsidRPr="00BD402E" w:rsidRDefault="00BD402E" w:rsidP="00BA34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</w:p>
    <w:p w:rsidR="00BD402E" w:rsidRDefault="00BD402E" w:rsidP="00BA34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</w:p>
    <w:p w:rsidR="00BD402E" w:rsidRDefault="00BD402E" w:rsidP="00BA34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</w:p>
    <w:p w:rsidR="008F26C9" w:rsidRDefault="008F26C9" w:rsidP="00BA34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</w:p>
    <w:p w:rsidR="008F26C9" w:rsidRDefault="008F26C9" w:rsidP="00BA34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</w:p>
    <w:p w:rsidR="008F26C9" w:rsidRPr="005E2780" w:rsidRDefault="008F26C9" w:rsidP="00BA34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  <w:r>
        <w:rPr>
          <w:rFonts w:ascii="TH SarabunIT๙" w:hAnsi="TH SarabunIT๙" w:cs="TH SarabunIT๙"/>
          <w:noProof/>
          <w:color w:val="C00000"/>
          <w:sz w:val="30"/>
          <w:szCs w:val="30"/>
        </w:rPr>
        <w:lastRenderedPageBreak/>
        <w:drawing>
          <wp:inline distT="0" distB="0" distL="0" distR="0">
            <wp:extent cx="8610600" cy="5600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574" cy="560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7B" w:rsidRPr="00BA347B" w:rsidRDefault="00BA347B" w:rsidP="00616F7B">
      <w:pPr>
        <w:ind w:right="686"/>
        <w:rPr>
          <w:rFonts w:ascii="TH SarabunIT๙" w:hAnsi="TH SarabunIT๙" w:cs="TH SarabunIT๙"/>
          <w:noProof/>
          <w:color w:val="C00000"/>
          <w:sz w:val="30"/>
          <w:szCs w:val="30"/>
        </w:rPr>
      </w:pPr>
    </w:p>
    <w:sectPr w:rsidR="00BA347B" w:rsidRPr="00BA347B" w:rsidSect="00A239B8">
      <w:pgSz w:w="16838" w:h="11906" w:orient="landscape" w:code="9"/>
      <w:pgMar w:top="1418" w:right="1670" w:bottom="993" w:left="1418" w:header="709" w:footer="709" w:gutter="0"/>
      <w:pgNumType w:fmt="thaiNumbers"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9A" w:rsidRDefault="00C8229A" w:rsidP="00285008">
      <w:pPr>
        <w:spacing w:after="0" w:line="240" w:lineRule="auto"/>
      </w:pPr>
      <w:r>
        <w:separator/>
      </w:r>
    </w:p>
  </w:endnote>
  <w:endnote w:type="continuationSeparator" w:id="0">
    <w:p w:rsidR="00C8229A" w:rsidRDefault="00C8229A" w:rsidP="0028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9A" w:rsidRDefault="00C8229A" w:rsidP="00285008">
      <w:pPr>
        <w:spacing w:after="0" w:line="240" w:lineRule="auto"/>
      </w:pPr>
      <w:r>
        <w:separator/>
      </w:r>
    </w:p>
  </w:footnote>
  <w:footnote w:type="continuationSeparator" w:id="0">
    <w:p w:rsidR="00C8229A" w:rsidRDefault="00C8229A" w:rsidP="0028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7784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:rsidR="00116CB9" w:rsidRPr="00D168C7" w:rsidRDefault="00D429ED">
        <w:pPr>
          <w:pStyle w:val="a3"/>
          <w:jc w:val="right"/>
          <w:rPr>
            <w:rFonts w:cs="TH SarabunPSK"/>
            <w:szCs w:val="32"/>
          </w:rPr>
        </w:pPr>
        <w:r w:rsidRPr="00A96122">
          <w:rPr>
            <w:rFonts w:cs="TH SarabunPSK"/>
            <w:szCs w:val="32"/>
          </w:rPr>
          <w:fldChar w:fldCharType="begin"/>
        </w:r>
        <w:r w:rsidR="00116CB9" w:rsidRPr="00A96122">
          <w:rPr>
            <w:rFonts w:cs="TH SarabunPSK"/>
            <w:szCs w:val="32"/>
          </w:rPr>
          <w:instrText xml:space="preserve"> PAGE   \* MERGEFORMAT </w:instrText>
        </w:r>
        <w:r w:rsidRPr="00A96122">
          <w:rPr>
            <w:rFonts w:cs="TH SarabunPSK"/>
            <w:szCs w:val="32"/>
          </w:rPr>
          <w:fldChar w:fldCharType="separate"/>
        </w:r>
        <w:r w:rsidR="008F26C9" w:rsidRPr="008F26C9">
          <w:rPr>
            <w:rFonts w:cs="TH SarabunPSK"/>
            <w:noProof/>
            <w:szCs w:val="32"/>
            <w:cs/>
            <w:lang w:val="th-TH"/>
          </w:rPr>
          <w:t>๓๙</w:t>
        </w:r>
        <w:r w:rsidRPr="00A96122">
          <w:rPr>
            <w:rFonts w:cs="TH SarabunPSK"/>
            <w:szCs w:val="32"/>
          </w:rPr>
          <w:fldChar w:fldCharType="end"/>
        </w:r>
      </w:p>
    </w:sdtContent>
  </w:sdt>
  <w:p w:rsidR="00116CB9" w:rsidRDefault="00116C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B9" w:rsidRDefault="00116CB9">
    <w:pPr>
      <w:pStyle w:val="a3"/>
      <w:jc w:val="right"/>
    </w:pPr>
  </w:p>
  <w:p w:rsidR="00116CB9" w:rsidRPr="00FA7A8D" w:rsidRDefault="00116CB9" w:rsidP="00FA7A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0EA6"/>
    <w:multiLevelType w:val="hybridMultilevel"/>
    <w:tmpl w:val="630669AE"/>
    <w:lvl w:ilvl="0" w:tplc="BE3817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6430AD"/>
    <w:multiLevelType w:val="hybridMultilevel"/>
    <w:tmpl w:val="777E95E8"/>
    <w:lvl w:ilvl="0" w:tplc="DBFA9E7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942D0"/>
    <w:multiLevelType w:val="hybridMultilevel"/>
    <w:tmpl w:val="5AB0900A"/>
    <w:lvl w:ilvl="0" w:tplc="5AB2F93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2457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85008"/>
    <w:rsid w:val="0000167F"/>
    <w:rsid w:val="00001FA5"/>
    <w:rsid w:val="00003D6B"/>
    <w:rsid w:val="00004661"/>
    <w:rsid w:val="00004C03"/>
    <w:rsid w:val="00005B44"/>
    <w:rsid w:val="00005E43"/>
    <w:rsid w:val="00012CA3"/>
    <w:rsid w:val="00014796"/>
    <w:rsid w:val="000148F9"/>
    <w:rsid w:val="00015607"/>
    <w:rsid w:val="00015FAF"/>
    <w:rsid w:val="00016008"/>
    <w:rsid w:val="00016B9B"/>
    <w:rsid w:val="00017F32"/>
    <w:rsid w:val="00020AF0"/>
    <w:rsid w:val="00025B83"/>
    <w:rsid w:val="00026629"/>
    <w:rsid w:val="000269A5"/>
    <w:rsid w:val="00027304"/>
    <w:rsid w:val="000273CB"/>
    <w:rsid w:val="000314A0"/>
    <w:rsid w:val="00031D41"/>
    <w:rsid w:val="0003245E"/>
    <w:rsid w:val="000330C6"/>
    <w:rsid w:val="00033623"/>
    <w:rsid w:val="0003483A"/>
    <w:rsid w:val="000353D7"/>
    <w:rsid w:val="00035973"/>
    <w:rsid w:val="00035E1A"/>
    <w:rsid w:val="000368B1"/>
    <w:rsid w:val="000407A5"/>
    <w:rsid w:val="00042FFF"/>
    <w:rsid w:val="000439B1"/>
    <w:rsid w:val="000448AD"/>
    <w:rsid w:val="00046082"/>
    <w:rsid w:val="00056045"/>
    <w:rsid w:val="00060091"/>
    <w:rsid w:val="00060984"/>
    <w:rsid w:val="00062797"/>
    <w:rsid w:val="00063D7D"/>
    <w:rsid w:val="00071E7E"/>
    <w:rsid w:val="000736A7"/>
    <w:rsid w:val="000739F9"/>
    <w:rsid w:val="00073ACD"/>
    <w:rsid w:val="00076A44"/>
    <w:rsid w:val="0008002D"/>
    <w:rsid w:val="00080168"/>
    <w:rsid w:val="00084DFD"/>
    <w:rsid w:val="00085688"/>
    <w:rsid w:val="00087B53"/>
    <w:rsid w:val="00090396"/>
    <w:rsid w:val="00094081"/>
    <w:rsid w:val="0009537A"/>
    <w:rsid w:val="00096018"/>
    <w:rsid w:val="0009664E"/>
    <w:rsid w:val="00096965"/>
    <w:rsid w:val="000978A3"/>
    <w:rsid w:val="000A0C49"/>
    <w:rsid w:val="000A1778"/>
    <w:rsid w:val="000A22BB"/>
    <w:rsid w:val="000A2F22"/>
    <w:rsid w:val="000A31ED"/>
    <w:rsid w:val="000A33EA"/>
    <w:rsid w:val="000A43E5"/>
    <w:rsid w:val="000A6838"/>
    <w:rsid w:val="000B24BA"/>
    <w:rsid w:val="000B316B"/>
    <w:rsid w:val="000B46A8"/>
    <w:rsid w:val="000B488D"/>
    <w:rsid w:val="000B5441"/>
    <w:rsid w:val="000B64A6"/>
    <w:rsid w:val="000C1730"/>
    <w:rsid w:val="000C294E"/>
    <w:rsid w:val="000C2A2C"/>
    <w:rsid w:val="000C37AC"/>
    <w:rsid w:val="000C4F55"/>
    <w:rsid w:val="000C5C84"/>
    <w:rsid w:val="000C5E4D"/>
    <w:rsid w:val="000C6A51"/>
    <w:rsid w:val="000D005D"/>
    <w:rsid w:val="000D0726"/>
    <w:rsid w:val="000D1D6F"/>
    <w:rsid w:val="000D2D15"/>
    <w:rsid w:val="000D3793"/>
    <w:rsid w:val="000D3E6B"/>
    <w:rsid w:val="000D4310"/>
    <w:rsid w:val="000D4D3E"/>
    <w:rsid w:val="000D583A"/>
    <w:rsid w:val="000D7B40"/>
    <w:rsid w:val="000E1489"/>
    <w:rsid w:val="000E4CE0"/>
    <w:rsid w:val="000E6A36"/>
    <w:rsid w:val="000F02BC"/>
    <w:rsid w:val="000F4AC0"/>
    <w:rsid w:val="0010148D"/>
    <w:rsid w:val="0010196A"/>
    <w:rsid w:val="00102CF3"/>
    <w:rsid w:val="00105BE4"/>
    <w:rsid w:val="00105BFE"/>
    <w:rsid w:val="0010689A"/>
    <w:rsid w:val="001070B5"/>
    <w:rsid w:val="00107615"/>
    <w:rsid w:val="00107DE5"/>
    <w:rsid w:val="0011030A"/>
    <w:rsid w:val="00113E19"/>
    <w:rsid w:val="00114269"/>
    <w:rsid w:val="0011551A"/>
    <w:rsid w:val="0011592C"/>
    <w:rsid w:val="00115F87"/>
    <w:rsid w:val="00116CB9"/>
    <w:rsid w:val="00120DBA"/>
    <w:rsid w:val="00123211"/>
    <w:rsid w:val="0012541C"/>
    <w:rsid w:val="00127619"/>
    <w:rsid w:val="00127FF2"/>
    <w:rsid w:val="0013012E"/>
    <w:rsid w:val="0013436E"/>
    <w:rsid w:val="00136517"/>
    <w:rsid w:val="00136669"/>
    <w:rsid w:val="001369A8"/>
    <w:rsid w:val="00137B3A"/>
    <w:rsid w:val="00141560"/>
    <w:rsid w:val="001436D8"/>
    <w:rsid w:val="00144F62"/>
    <w:rsid w:val="00146EEC"/>
    <w:rsid w:val="00153B9C"/>
    <w:rsid w:val="00155F06"/>
    <w:rsid w:val="0015715C"/>
    <w:rsid w:val="0016039E"/>
    <w:rsid w:val="00160B87"/>
    <w:rsid w:val="00166230"/>
    <w:rsid w:val="00166246"/>
    <w:rsid w:val="001667BB"/>
    <w:rsid w:val="0016778D"/>
    <w:rsid w:val="00170545"/>
    <w:rsid w:val="00172A4B"/>
    <w:rsid w:val="0017612C"/>
    <w:rsid w:val="00180EF4"/>
    <w:rsid w:val="001810D9"/>
    <w:rsid w:val="001831B1"/>
    <w:rsid w:val="0018377E"/>
    <w:rsid w:val="00185911"/>
    <w:rsid w:val="00185B4D"/>
    <w:rsid w:val="001865DD"/>
    <w:rsid w:val="001865DF"/>
    <w:rsid w:val="00187178"/>
    <w:rsid w:val="0018761C"/>
    <w:rsid w:val="00187919"/>
    <w:rsid w:val="00187DFA"/>
    <w:rsid w:val="001923D1"/>
    <w:rsid w:val="00192774"/>
    <w:rsid w:val="00195514"/>
    <w:rsid w:val="001A1155"/>
    <w:rsid w:val="001A506E"/>
    <w:rsid w:val="001A5316"/>
    <w:rsid w:val="001A5FD5"/>
    <w:rsid w:val="001A60E4"/>
    <w:rsid w:val="001A65BD"/>
    <w:rsid w:val="001A7F13"/>
    <w:rsid w:val="001B09C4"/>
    <w:rsid w:val="001B12BF"/>
    <w:rsid w:val="001B3667"/>
    <w:rsid w:val="001B4EF1"/>
    <w:rsid w:val="001B61B3"/>
    <w:rsid w:val="001B6B33"/>
    <w:rsid w:val="001B70DE"/>
    <w:rsid w:val="001C0DDF"/>
    <w:rsid w:val="001C19F2"/>
    <w:rsid w:val="001C5E70"/>
    <w:rsid w:val="001C61FE"/>
    <w:rsid w:val="001C6232"/>
    <w:rsid w:val="001C6A95"/>
    <w:rsid w:val="001D067D"/>
    <w:rsid w:val="001D06FB"/>
    <w:rsid w:val="001D0D71"/>
    <w:rsid w:val="001D1ADA"/>
    <w:rsid w:val="001D2B36"/>
    <w:rsid w:val="001D32B1"/>
    <w:rsid w:val="001D5520"/>
    <w:rsid w:val="001E150B"/>
    <w:rsid w:val="001E24D0"/>
    <w:rsid w:val="001E3B01"/>
    <w:rsid w:val="001E3F56"/>
    <w:rsid w:val="001E48B1"/>
    <w:rsid w:val="001E5735"/>
    <w:rsid w:val="001E65FF"/>
    <w:rsid w:val="001F0144"/>
    <w:rsid w:val="001F0854"/>
    <w:rsid w:val="001F1CAD"/>
    <w:rsid w:val="001F27A7"/>
    <w:rsid w:val="001F2F30"/>
    <w:rsid w:val="001F495A"/>
    <w:rsid w:val="001F5F12"/>
    <w:rsid w:val="002002C1"/>
    <w:rsid w:val="00200BAD"/>
    <w:rsid w:val="002028CE"/>
    <w:rsid w:val="002030EF"/>
    <w:rsid w:val="00203AA2"/>
    <w:rsid w:val="00205854"/>
    <w:rsid w:val="00205930"/>
    <w:rsid w:val="00206532"/>
    <w:rsid w:val="00207ED2"/>
    <w:rsid w:val="0021066A"/>
    <w:rsid w:val="00212774"/>
    <w:rsid w:val="00212CAC"/>
    <w:rsid w:val="00213DD4"/>
    <w:rsid w:val="002152BA"/>
    <w:rsid w:val="00217E85"/>
    <w:rsid w:val="002259EF"/>
    <w:rsid w:val="00225DE8"/>
    <w:rsid w:val="002267C1"/>
    <w:rsid w:val="00226AA6"/>
    <w:rsid w:val="002331CF"/>
    <w:rsid w:val="002339EC"/>
    <w:rsid w:val="002349C6"/>
    <w:rsid w:val="00235203"/>
    <w:rsid w:val="002375A6"/>
    <w:rsid w:val="002376D3"/>
    <w:rsid w:val="002413B1"/>
    <w:rsid w:val="00246244"/>
    <w:rsid w:val="00246ABE"/>
    <w:rsid w:val="00250550"/>
    <w:rsid w:val="00250B32"/>
    <w:rsid w:val="00250CAE"/>
    <w:rsid w:val="00251DAB"/>
    <w:rsid w:val="002523AF"/>
    <w:rsid w:val="00253C5C"/>
    <w:rsid w:val="00256536"/>
    <w:rsid w:val="0025691C"/>
    <w:rsid w:val="00260D5F"/>
    <w:rsid w:val="0026166A"/>
    <w:rsid w:val="0026227B"/>
    <w:rsid w:val="0026311D"/>
    <w:rsid w:val="002705A5"/>
    <w:rsid w:val="00276B4A"/>
    <w:rsid w:val="00276DFC"/>
    <w:rsid w:val="00277693"/>
    <w:rsid w:val="002800BD"/>
    <w:rsid w:val="0028259D"/>
    <w:rsid w:val="0028382D"/>
    <w:rsid w:val="00285008"/>
    <w:rsid w:val="00290591"/>
    <w:rsid w:val="00290C60"/>
    <w:rsid w:val="0029205D"/>
    <w:rsid w:val="00292663"/>
    <w:rsid w:val="00293BA0"/>
    <w:rsid w:val="002955B2"/>
    <w:rsid w:val="00297DD8"/>
    <w:rsid w:val="002A1EE0"/>
    <w:rsid w:val="002A3354"/>
    <w:rsid w:val="002A4767"/>
    <w:rsid w:val="002A4949"/>
    <w:rsid w:val="002A503D"/>
    <w:rsid w:val="002A62E6"/>
    <w:rsid w:val="002A6BD4"/>
    <w:rsid w:val="002B2290"/>
    <w:rsid w:val="002B3B98"/>
    <w:rsid w:val="002B597E"/>
    <w:rsid w:val="002B71DF"/>
    <w:rsid w:val="002C03BF"/>
    <w:rsid w:val="002C1834"/>
    <w:rsid w:val="002C2445"/>
    <w:rsid w:val="002C2904"/>
    <w:rsid w:val="002C60AC"/>
    <w:rsid w:val="002C6FF9"/>
    <w:rsid w:val="002D0899"/>
    <w:rsid w:val="002D300C"/>
    <w:rsid w:val="002D47AA"/>
    <w:rsid w:val="002E1706"/>
    <w:rsid w:val="002E4C5A"/>
    <w:rsid w:val="002E6501"/>
    <w:rsid w:val="002E77AF"/>
    <w:rsid w:val="002F037B"/>
    <w:rsid w:val="002F3C09"/>
    <w:rsid w:val="002F53F8"/>
    <w:rsid w:val="00301E62"/>
    <w:rsid w:val="00302111"/>
    <w:rsid w:val="00302563"/>
    <w:rsid w:val="003027AB"/>
    <w:rsid w:val="00302CF3"/>
    <w:rsid w:val="00302D9B"/>
    <w:rsid w:val="00303069"/>
    <w:rsid w:val="0030396C"/>
    <w:rsid w:val="00305857"/>
    <w:rsid w:val="00306E65"/>
    <w:rsid w:val="00307D5E"/>
    <w:rsid w:val="00307DF5"/>
    <w:rsid w:val="003102A8"/>
    <w:rsid w:val="00310F23"/>
    <w:rsid w:val="00313034"/>
    <w:rsid w:val="00313065"/>
    <w:rsid w:val="003141D1"/>
    <w:rsid w:val="003149DA"/>
    <w:rsid w:val="003151EC"/>
    <w:rsid w:val="0031795F"/>
    <w:rsid w:val="00322640"/>
    <w:rsid w:val="003231C9"/>
    <w:rsid w:val="003248B7"/>
    <w:rsid w:val="00327873"/>
    <w:rsid w:val="003278F8"/>
    <w:rsid w:val="00331C78"/>
    <w:rsid w:val="00332C03"/>
    <w:rsid w:val="0033498C"/>
    <w:rsid w:val="00334EC2"/>
    <w:rsid w:val="00334EDB"/>
    <w:rsid w:val="00335F61"/>
    <w:rsid w:val="003376E4"/>
    <w:rsid w:val="00340F39"/>
    <w:rsid w:val="00342651"/>
    <w:rsid w:val="003435A7"/>
    <w:rsid w:val="00343837"/>
    <w:rsid w:val="003441A3"/>
    <w:rsid w:val="003444CD"/>
    <w:rsid w:val="0034456F"/>
    <w:rsid w:val="003445FF"/>
    <w:rsid w:val="003457F0"/>
    <w:rsid w:val="003479D0"/>
    <w:rsid w:val="00347F1A"/>
    <w:rsid w:val="003506DB"/>
    <w:rsid w:val="00352554"/>
    <w:rsid w:val="0035285C"/>
    <w:rsid w:val="00352AB7"/>
    <w:rsid w:val="003538F7"/>
    <w:rsid w:val="0036069C"/>
    <w:rsid w:val="003612E9"/>
    <w:rsid w:val="00361FB7"/>
    <w:rsid w:val="00362A38"/>
    <w:rsid w:val="00362F45"/>
    <w:rsid w:val="0036498B"/>
    <w:rsid w:val="00364B24"/>
    <w:rsid w:val="003669DE"/>
    <w:rsid w:val="00370FFE"/>
    <w:rsid w:val="003722ED"/>
    <w:rsid w:val="00372D81"/>
    <w:rsid w:val="00376D37"/>
    <w:rsid w:val="003770B8"/>
    <w:rsid w:val="00380F9B"/>
    <w:rsid w:val="00383DF3"/>
    <w:rsid w:val="00384541"/>
    <w:rsid w:val="00384778"/>
    <w:rsid w:val="0038640B"/>
    <w:rsid w:val="003879D1"/>
    <w:rsid w:val="00387E49"/>
    <w:rsid w:val="00393365"/>
    <w:rsid w:val="00395589"/>
    <w:rsid w:val="00395A58"/>
    <w:rsid w:val="00395B49"/>
    <w:rsid w:val="00397250"/>
    <w:rsid w:val="003A4054"/>
    <w:rsid w:val="003A5515"/>
    <w:rsid w:val="003A6BCD"/>
    <w:rsid w:val="003A6F6F"/>
    <w:rsid w:val="003A7075"/>
    <w:rsid w:val="003B270B"/>
    <w:rsid w:val="003B28A8"/>
    <w:rsid w:val="003B4CC7"/>
    <w:rsid w:val="003B5087"/>
    <w:rsid w:val="003B628E"/>
    <w:rsid w:val="003B654C"/>
    <w:rsid w:val="003B678F"/>
    <w:rsid w:val="003B6DEB"/>
    <w:rsid w:val="003B7328"/>
    <w:rsid w:val="003C1D5F"/>
    <w:rsid w:val="003C3E50"/>
    <w:rsid w:val="003C48BF"/>
    <w:rsid w:val="003C4FD3"/>
    <w:rsid w:val="003D1EA7"/>
    <w:rsid w:val="003D21E4"/>
    <w:rsid w:val="003D27EB"/>
    <w:rsid w:val="003D2E8E"/>
    <w:rsid w:val="003D4CBD"/>
    <w:rsid w:val="003D7BC1"/>
    <w:rsid w:val="003E0008"/>
    <w:rsid w:val="003E02A6"/>
    <w:rsid w:val="003E1089"/>
    <w:rsid w:val="003E2651"/>
    <w:rsid w:val="003E38F2"/>
    <w:rsid w:val="003E5E84"/>
    <w:rsid w:val="003F079A"/>
    <w:rsid w:val="003F361F"/>
    <w:rsid w:val="004003BF"/>
    <w:rsid w:val="00400707"/>
    <w:rsid w:val="0040117A"/>
    <w:rsid w:val="00401626"/>
    <w:rsid w:val="00401C6F"/>
    <w:rsid w:val="004045F4"/>
    <w:rsid w:val="00405F18"/>
    <w:rsid w:val="004119E6"/>
    <w:rsid w:val="00412BA3"/>
    <w:rsid w:val="00412DF1"/>
    <w:rsid w:val="00413355"/>
    <w:rsid w:val="00413422"/>
    <w:rsid w:val="0041353B"/>
    <w:rsid w:val="004156BD"/>
    <w:rsid w:val="00415C83"/>
    <w:rsid w:val="0041601C"/>
    <w:rsid w:val="00416841"/>
    <w:rsid w:val="004174BC"/>
    <w:rsid w:val="00422067"/>
    <w:rsid w:val="00427551"/>
    <w:rsid w:val="004302A4"/>
    <w:rsid w:val="00432B4C"/>
    <w:rsid w:val="0043772E"/>
    <w:rsid w:val="00442E1E"/>
    <w:rsid w:val="0044379C"/>
    <w:rsid w:val="00444698"/>
    <w:rsid w:val="00444940"/>
    <w:rsid w:val="00444B61"/>
    <w:rsid w:val="00444BF4"/>
    <w:rsid w:val="00445568"/>
    <w:rsid w:val="00450F34"/>
    <w:rsid w:val="00451689"/>
    <w:rsid w:val="004528F7"/>
    <w:rsid w:val="00452EE8"/>
    <w:rsid w:val="00453A23"/>
    <w:rsid w:val="004552A3"/>
    <w:rsid w:val="00455A88"/>
    <w:rsid w:val="00456716"/>
    <w:rsid w:val="00456873"/>
    <w:rsid w:val="0046179D"/>
    <w:rsid w:val="00462878"/>
    <w:rsid w:val="00463302"/>
    <w:rsid w:val="00464058"/>
    <w:rsid w:val="004644C2"/>
    <w:rsid w:val="004657EB"/>
    <w:rsid w:val="00465DFB"/>
    <w:rsid w:val="00466E28"/>
    <w:rsid w:val="00467542"/>
    <w:rsid w:val="0047421A"/>
    <w:rsid w:val="00475C5F"/>
    <w:rsid w:val="0047624A"/>
    <w:rsid w:val="004819B6"/>
    <w:rsid w:val="00481CB8"/>
    <w:rsid w:val="00481DD3"/>
    <w:rsid w:val="00483D24"/>
    <w:rsid w:val="00483FD0"/>
    <w:rsid w:val="00484946"/>
    <w:rsid w:val="00490810"/>
    <w:rsid w:val="004956A2"/>
    <w:rsid w:val="004A0B16"/>
    <w:rsid w:val="004A0E83"/>
    <w:rsid w:val="004A29F5"/>
    <w:rsid w:val="004A2C72"/>
    <w:rsid w:val="004A3FE7"/>
    <w:rsid w:val="004A4B1D"/>
    <w:rsid w:val="004A4FB1"/>
    <w:rsid w:val="004A4FBA"/>
    <w:rsid w:val="004A51D4"/>
    <w:rsid w:val="004A775A"/>
    <w:rsid w:val="004B0647"/>
    <w:rsid w:val="004B09AB"/>
    <w:rsid w:val="004B1983"/>
    <w:rsid w:val="004B2203"/>
    <w:rsid w:val="004B33F0"/>
    <w:rsid w:val="004B42D3"/>
    <w:rsid w:val="004B5A89"/>
    <w:rsid w:val="004B691F"/>
    <w:rsid w:val="004B69F9"/>
    <w:rsid w:val="004B6C5F"/>
    <w:rsid w:val="004C0A3A"/>
    <w:rsid w:val="004C1233"/>
    <w:rsid w:val="004C14D9"/>
    <w:rsid w:val="004C3764"/>
    <w:rsid w:val="004C518C"/>
    <w:rsid w:val="004C5ADD"/>
    <w:rsid w:val="004C6227"/>
    <w:rsid w:val="004C76F7"/>
    <w:rsid w:val="004D2B5E"/>
    <w:rsid w:val="004D35A6"/>
    <w:rsid w:val="004D404F"/>
    <w:rsid w:val="004D4E29"/>
    <w:rsid w:val="004D73AE"/>
    <w:rsid w:val="004E049D"/>
    <w:rsid w:val="004E18DF"/>
    <w:rsid w:val="004E1A2D"/>
    <w:rsid w:val="004E1F66"/>
    <w:rsid w:val="004E5C6E"/>
    <w:rsid w:val="004F0352"/>
    <w:rsid w:val="004F1E3D"/>
    <w:rsid w:val="004F4906"/>
    <w:rsid w:val="004F4D1C"/>
    <w:rsid w:val="004F53B6"/>
    <w:rsid w:val="004F63CF"/>
    <w:rsid w:val="004F7A5A"/>
    <w:rsid w:val="005024F2"/>
    <w:rsid w:val="00503630"/>
    <w:rsid w:val="005041BC"/>
    <w:rsid w:val="005050BB"/>
    <w:rsid w:val="00505B3D"/>
    <w:rsid w:val="00507D65"/>
    <w:rsid w:val="0051010B"/>
    <w:rsid w:val="005112BE"/>
    <w:rsid w:val="00511DC4"/>
    <w:rsid w:val="00512424"/>
    <w:rsid w:val="00512FCC"/>
    <w:rsid w:val="00513855"/>
    <w:rsid w:val="00514047"/>
    <w:rsid w:val="005142D6"/>
    <w:rsid w:val="00515C4D"/>
    <w:rsid w:val="005168B7"/>
    <w:rsid w:val="005169E6"/>
    <w:rsid w:val="00521D48"/>
    <w:rsid w:val="00524BAA"/>
    <w:rsid w:val="005255C6"/>
    <w:rsid w:val="0052617B"/>
    <w:rsid w:val="005306FB"/>
    <w:rsid w:val="005348DE"/>
    <w:rsid w:val="00535272"/>
    <w:rsid w:val="00540CD4"/>
    <w:rsid w:val="00540EB3"/>
    <w:rsid w:val="005430C8"/>
    <w:rsid w:val="00544A0F"/>
    <w:rsid w:val="00546224"/>
    <w:rsid w:val="00547526"/>
    <w:rsid w:val="00552605"/>
    <w:rsid w:val="00552B0B"/>
    <w:rsid w:val="00555406"/>
    <w:rsid w:val="00556313"/>
    <w:rsid w:val="00560829"/>
    <w:rsid w:val="00561D6A"/>
    <w:rsid w:val="00562CA0"/>
    <w:rsid w:val="005653E0"/>
    <w:rsid w:val="00570B01"/>
    <w:rsid w:val="005728F2"/>
    <w:rsid w:val="00576BA5"/>
    <w:rsid w:val="005772DD"/>
    <w:rsid w:val="00582B10"/>
    <w:rsid w:val="00582B59"/>
    <w:rsid w:val="005830E0"/>
    <w:rsid w:val="00585D1C"/>
    <w:rsid w:val="00590938"/>
    <w:rsid w:val="00594327"/>
    <w:rsid w:val="00594EC1"/>
    <w:rsid w:val="00597EE3"/>
    <w:rsid w:val="005A00F4"/>
    <w:rsid w:val="005A1E19"/>
    <w:rsid w:val="005A3536"/>
    <w:rsid w:val="005A3768"/>
    <w:rsid w:val="005A41CF"/>
    <w:rsid w:val="005A6814"/>
    <w:rsid w:val="005A724F"/>
    <w:rsid w:val="005A79F6"/>
    <w:rsid w:val="005A7A27"/>
    <w:rsid w:val="005A7C6C"/>
    <w:rsid w:val="005B0B5B"/>
    <w:rsid w:val="005B3B58"/>
    <w:rsid w:val="005B5CEF"/>
    <w:rsid w:val="005C20F6"/>
    <w:rsid w:val="005C3EA7"/>
    <w:rsid w:val="005C5152"/>
    <w:rsid w:val="005C5EBC"/>
    <w:rsid w:val="005C649A"/>
    <w:rsid w:val="005C65B7"/>
    <w:rsid w:val="005D05D2"/>
    <w:rsid w:val="005D19A1"/>
    <w:rsid w:val="005D5E76"/>
    <w:rsid w:val="005D6576"/>
    <w:rsid w:val="005D7A7D"/>
    <w:rsid w:val="005D7BA1"/>
    <w:rsid w:val="005E06BD"/>
    <w:rsid w:val="005E2780"/>
    <w:rsid w:val="005E361A"/>
    <w:rsid w:val="005E3797"/>
    <w:rsid w:val="005E5362"/>
    <w:rsid w:val="005E6F3E"/>
    <w:rsid w:val="005F112F"/>
    <w:rsid w:val="005F5F47"/>
    <w:rsid w:val="005F6BEF"/>
    <w:rsid w:val="005F6D40"/>
    <w:rsid w:val="006019AD"/>
    <w:rsid w:val="00605F4E"/>
    <w:rsid w:val="00607AAB"/>
    <w:rsid w:val="0061088A"/>
    <w:rsid w:val="00610B3B"/>
    <w:rsid w:val="00610BAF"/>
    <w:rsid w:val="006124D2"/>
    <w:rsid w:val="00613050"/>
    <w:rsid w:val="00615802"/>
    <w:rsid w:val="00616F7B"/>
    <w:rsid w:val="00617265"/>
    <w:rsid w:val="00620222"/>
    <w:rsid w:val="00621370"/>
    <w:rsid w:val="00621AA5"/>
    <w:rsid w:val="006220D9"/>
    <w:rsid w:val="006233CC"/>
    <w:rsid w:val="0062498D"/>
    <w:rsid w:val="006253BF"/>
    <w:rsid w:val="00626723"/>
    <w:rsid w:val="00627AD0"/>
    <w:rsid w:val="00631995"/>
    <w:rsid w:val="00631F33"/>
    <w:rsid w:val="0063312E"/>
    <w:rsid w:val="0063318B"/>
    <w:rsid w:val="0063763E"/>
    <w:rsid w:val="00640F38"/>
    <w:rsid w:val="00640F5B"/>
    <w:rsid w:val="0064535A"/>
    <w:rsid w:val="00646970"/>
    <w:rsid w:val="00647072"/>
    <w:rsid w:val="0064731C"/>
    <w:rsid w:val="00650D87"/>
    <w:rsid w:val="00653195"/>
    <w:rsid w:val="00654865"/>
    <w:rsid w:val="00654CD5"/>
    <w:rsid w:val="00654E1E"/>
    <w:rsid w:val="006557AD"/>
    <w:rsid w:val="0065730C"/>
    <w:rsid w:val="00657686"/>
    <w:rsid w:val="00661DB1"/>
    <w:rsid w:val="00662732"/>
    <w:rsid w:val="006638A3"/>
    <w:rsid w:val="0066436D"/>
    <w:rsid w:val="00667B90"/>
    <w:rsid w:val="00670847"/>
    <w:rsid w:val="00673198"/>
    <w:rsid w:val="00673E0E"/>
    <w:rsid w:val="00675E78"/>
    <w:rsid w:val="00676128"/>
    <w:rsid w:val="00677CE7"/>
    <w:rsid w:val="00680F50"/>
    <w:rsid w:val="00681A5B"/>
    <w:rsid w:val="00681AC6"/>
    <w:rsid w:val="00681EE9"/>
    <w:rsid w:val="00682BA9"/>
    <w:rsid w:val="0068315B"/>
    <w:rsid w:val="00683987"/>
    <w:rsid w:val="00683D8D"/>
    <w:rsid w:val="00685EE1"/>
    <w:rsid w:val="0068633C"/>
    <w:rsid w:val="00686C66"/>
    <w:rsid w:val="006878A6"/>
    <w:rsid w:val="006879CB"/>
    <w:rsid w:val="006906D3"/>
    <w:rsid w:val="00692C1E"/>
    <w:rsid w:val="00692DE8"/>
    <w:rsid w:val="00693A31"/>
    <w:rsid w:val="0069502A"/>
    <w:rsid w:val="00695709"/>
    <w:rsid w:val="006965B6"/>
    <w:rsid w:val="00696605"/>
    <w:rsid w:val="006A2013"/>
    <w:rsid w:val="006A2761"/>
    <w:rsid w:val="006A3222"/>
    <w:rsid w:val="006A4916"/>
    <w:rsid w:val="006A5163"/>
    <w:rsid w:val="006A5F2D"/>
    <w:rsid w:val="006A7415"/>
    <w:rsid w:val="006A748E"/>
    <w:rsid w:val="006A780B"/>
    <w:rsid w:val="006B3D2E"/>
    <w:rsid w:val="006B5AAF"/>
    <w:rsid w:val="006B6120"/>
    <w:rsid w:val="006C1175"/>
    <w:rsid w:val="006C23DC"/>
    <w:rsid w:val="006C3E82"/>
    <w:rsid w:val="006C41A3"/>
    <w:rsid w:val="006C489E"/>
    <w:rsid w:val="006C4996"/>
    <w:rsid w:val="006C6BCE"/>
    <w:rsid w:val="006C6C47"/>
    <w:rsid w:val="006D1EF9"/>
    <w:rsid w:val="006D3339"/>
    <w:rsid w:val="006D4147"/>
    <w:rsid w:val="006D4610"/>
    <w:rsid w:val="006D480F"/>
    <w:rsid w:val="006E041F"/>
    <w:rsid w:val="006E1A61"/>
    <w:rsid w:val="006E21AD"/>
    <w:rsid w:val="006E2917"/>
    <w:rsid w:val="006E301D"/>
    <w:rsid w:val="006E37EF"/>
    <w:rsid w:val="006E5C46"/>
    <w:rsid w:val="006E7E12"/>
    <w:rsid w:val="006F0977"/>
    <w:rsid w:val="006F2192"/>
    <w:rsid w:val="006F255D"/>
    <w:rsid w:val="006F428A"/>
    <w:rsid w:val="006F72BF"/>
    <w:rsid w:val="006F7D47"/>
    <w:rsid w:val="00700591"/>
    <w:rsid w:val="00701059"/>
    <w:rsid w:val="007016E9"/>
    <w:rsid w:val="00702264"/>
    <w:rsid w:val="007044CC"/>
    <w:rsid w:val="007052A6"/>
    <w:rsid w:val="00706306"/>
    <w:rsid w:val="00706727"/>
    <w:rsid w:val="00706832"/>
    <w:rsid w:val="00707E4A"/>
    <w:rsid w:val="00707EAC"/>
    <w:rsid w:val="00710285"/>
    <w:rsid w:val="0071068F"/>
    <w:rsid w:val="007116B4"/>
    <w:rsid w:val="00711B66"/>
    <w:rsid w:val="00712462"/>
    <w:rsid w:val="00712C83"/>
    <w:rsid w:val="00715532"/>
    <w:rsid w:val="0071565E"/>
    <w:rsid w:val="00715A81"/>
    <w:rsid w:val="007165B1"/>
    <w:rsid w:val="007207F8"/>
    <w:rsid w:val="00723449"/>
    <w:rsid w:val="0072372B"/>
    <w:rsid w:val="007241BA"/>
    <w:rsid w:val="00727EE1"/>
    <w:rsid w:val="00730B58"/>
    <w:rsid w:val="00731BB8"/>
    <w:rsid w:val="00732040"/>
    <w:rsid w:val="0073310A"/>
    <w:rsid w:val="0073398A"/>
    <w:rsid w:val="007348F3"/>
    <w:rsid w:val="00734F32"/>
    <w:rsid w:val="00735F03"/>
    <w:rsid w:val="00741684"/>
    <w:rsid w:val="007444D4"/>
    <w:rsid w:val="007469DD"/>
    <w:rsid w:val="00747343"/>
    <w:rsid w:val="00747512"/>
    <w:rsid w:val="00747FA9"/>
    <w:rsid w:val="007504FB"/>
    <w:rsid w:val="00751CF7"/>
    <w:rsid w:val="00752795"/>
    <w:rsid w:val="00753DE9"/>
    <w:rsid w:val="00754733"/>
    <w:rsid w:val="00760BCC"/>
    <w:rsid w:val="00761A25"/>
    <w:rsid w:val="00761EA2"/>
    <w:rsid w:val="0076414C"/>
    <w:rsid w:val="007665D0"/>
    <w:rsid w:val="00767BD4"/>
    <w:rsid w:val="007701BB"/>
    <w:rsid w:val="007709AB"/>
    <w:rsid w:val="007712BA"/>
    <w:rsid w:val="0077191E"/>
    <w:rsid w:val="00773689"/>
    <w:rsid w:val="00776FAA"/>
    <w:rsid w:val="007812F0"/>
    <w:rsid w:val="00781473"/>
    <w:rsid w:val="007821FA"/>
    <w:rsid w:val="00782FC5"/>
    <w:rsid w:val="007843A4"/>
    <w:rsid w:val="00793003"/>
    <w:rsid w:val="00793940"/>
    <w:rsid w:val="00794709"/>
    <w:rsid w:val="007954CC"/>
    <w:rsid w:val="00797229"/>
    <w:rsid w:val="007A097B"/>
    <w:rsid w:val="007A0EF4"/>
    <w:rsid w:val="007A2ABE"/>
    <w:rsid w:val="007A2BDA"/>
    <w:rsid w:val="007A42F9"/>
    <w:rsid w:val="007A5466"/>
    <w:rsid w:val="007A7897"/>
    <w:rsid w:val="007B4D03"/>
    <w:rsid w:val="007B4DD4"/>
    <w:rsid w:val="007B688F"/>
    <w:rsid w:val="007B7A2F"/>
    <w:rsid w:val="007C0BAA"/>
    <w:rsid w:val="007C0E3C"/>
    <w:rsid w:val="007C299A"/>
    <w:rsid w:val="007C3AED"/>
    <w:rsid w:val="007C5F61"/>
    <w:rsid w:val="007D08D7"/>
    <w:rsid w:val="007D41C2"/>
    <w:rsid w:val="007D5357"/>
    <w:rsid w:val="007D6390"/>
    <w:rsid w:val="007D744D"/>
    <w:rsid w:val="007D7762"/>
    <w:rsid w:val="007E044D"/>
    <w:rsid w:val="007E1E8D"/>
    <w:rsid w:val="007E21EA"/>
    <w:rsid w:val="007E2EFD"/>
    <w:rsid w:val="007E5426"/>
    <w:rsid w:val="007E6160"/>
    <w:rsid w:val="007E7626"/>
    <w:rsid w:val="007F0269"/>
    <w:rsid w:val="007F0838"/>
    <w:rsid w:val="007F0BD8"/>
    <w:rsid w:val="007F1C66"/>
    <w:rsid w:val="007F3612"/>
    <w:rsid w:val="007F4B55"/>
    <w:rsid w:val="007F65F0"/>
    <w:rsid w:val="008038FA"/>
    <w:rsid w:val="00804A34"/>
    <w:rsid w:val="00804E5D"/>
    <w:rsid w:val="00804F40"/>
    <w:rsid w:val="008062B6"/>
    <w:rsid w:val="00812F67"/>
    <w:rsid w:val="008140AF"/>
    <w:rsid w:val="00820D51"/>
    <w:rsid w:val="00821874"/>
    <w:rsid w:val="008234F7"/>
    <w:rsid w:val="00825529"/>
    <w:rsid w:val="008321C9"/>
    <w:rsid w:val="00832FB6"/>
    <w:rsid w:val="008337C6"/>
    <w:rsid w:val="008360AC"/>
    <w:rsid w:val="00836990"/>
    <w:rsid w:val="00840901"/>
    <w:rsid w:val="00843278"/>
    <w:rsid w:val="008436EE"/>
    <w:rsid w:val="008457AD"/>
    <w:rsid w:val="00845BE1"/>
    <w:rsid w:val="008460F2"/>
    <w:rsid w:val="008468D6"/>
    <w:rsid w:val="0084697A"/>
    <w:rsid w:val="00847A01"/>
    <w:rsid w:val="008502E9"/>
    <w:rsid w:val="00853AA4"/>
    <w:rsid w:val="008544C2"/>
    <w:rsid w:val="008559CD"/>
    <w:rsid w:val="00856010"/>
    <w:rsid w:val="00856E75"/>
    <w:rsid w:val="00857402"/>
    <w:rsid w:val="008579C1"/>
    <w:rsid w:val="00857ABC"/>
    <w:rsid w:val="0086149C"/>
    <w:rsid w:val="00863362"/>
    <w:rsid w:val="00863BAF"/>
    <w:rsid w:val="00865093"/>
    <w:rsid w:val="00865323"/>
    <w:rsid w:val="008679AA"/>
    <w:rsid w:val="008718BB"/>
    <w:rsid w:val="008742A4"/>
    <w:rsid w:val="00881059"/>
    <w:rsid w:val="00882E07"/>
    <w:rsid w:val="00883E1A"/>
    <w:rsid w:val="00884004"/>
    <w:rsid w:val="0088444D"/>
    <w:rsid w:val="00885782"/>
    <w:rsid w:val="00887A97"/>
    <w:rsid w:val="00892C00"/>
    <w:rsid w:val="00895889"/>
    <w:rsid w:val="00896047"/>
    <w:rsid w:val="0089758D"/>
    <w:rsid w:val="008A0B98"/>
    <w:rsid w:val="008A16A6"/>
    <w:rsid w:val="008A36C0"/>
    <w:rsid w:val="008A4618"/>
    <w:rsid w:val="008A520C"/>
    <w:rsid w:val="008A5D9C"/>
    <w:rsid w:val="008A6803"/>
    <w:rsid w:val="008A6817"/>
    <w:rsid w:val="008A692D"/>
    <w:rsid w:val="008A7984"/>
    <w:rsid w:val="008B02C6"/>
    <w:rsid w:val="008B1871"/>
    <w:rsid w:val="008B1887"/>
    <w:rsid w:val="008B433A"/>
    <w:rsid w:val="008B44D3"/>
    <w:rsid w:val="008B5EF0"/>
    <w:rsid w:val="008C04F0"/>
    <w:rsid w:val="008C31AC"/>
    <w:rsid w:val="008C35BD"/>
    <w:rsid w:val="008C5582"/>
    <w:rsid w:val="008C67AE"/>
    <w:rsid w:val="008C77FB"/>
    <w:rsid w:val="008C7AA5"/>
    <w:rsid w:val="008D0068"/>
    <w:rsid w:val="008D04FF"/>
    <w:rsid w:val="008D05C6"/>
    <w:rsid w:val="008D0FE3"/>
    <w:rsid w:val="008D1E17"/>
    <w:rsid w:val="008D1EA7"/>
    <w:rsid w:val="008D1FCB"/>
    <w:rsid w:val="008D3A72"/>
    <w:rsid w:val="008D5E2D"/>
    <w:rsid w:val="008D7F8A"/>
    <w:rsid w:val="008E00D8"/>
    <w:rsid w:val="008E08B2"/>
    <w:rsid w:val="008E0D68"/>
    <w:rsid w:val="008E226D"/>
    <w:rsid w:val="008E3185"/>
    <w:rsid w:val="008E3F7A"/>
    <w:rsid w:val="008E4DC6"/>
    <w:rsid w:val="008E58F8"/>
    <w:rsid w:val="008E6D18"/>
    <w:rsid w:val="008E7FBC"/>
    <w:rsid w:val="008F26C9"/>
    <w:rsid w:val="008F287D"/>
    <w:rsid w:val="008F4C29"/>
    <w:rsid w:val="008F6F33"/>
    <w:rsid w:val="009013BB"/>
    <w:rsid w:val="00901747"/>
    <w:rsid w:val="009054BF"/>
    <w:rsid w:val="00906437"/>
    <w:rsid w:val="009065E5"/>
    <w:rsid w:val="00906B8C"/>
    <w:rsid w:val="0090771C"/>
    <w:rsid w:val="0091012E"/>
    <w:rsid w:val="00910F33"/>
    <w:rsid w:val="00911A14"/>
    <w:rsid w:val="009129AF"/>
    <w:rsid w:val="00916395"/>
    <w:rsid w:val="009246FA"/>
    <w:rsid w:val="00925A57"/>
    <w:rsid w:val="00927252"/>
    <w:rsid w:val="00927A3F"/>
    <w:rsid w:val="00933526"/>
    <w:rsid w:val="00941EF5"/>
    <w:rsid w:val="00942125"/>
    <w:rsid w:val="009432E6"/>
    <w:rsid w:val="0095105B"/>
    <w:rsid w:val="0095421E"/>
    <w:rsid w:val="009562E8"/>
    <w:rsid w:val="00957CA2"/>
    <w:rsid w:val="00957E3A"/>
    <w:rsid w:val="0096031A"/>
    <w:rsid w:val="00960F36"/>
    <w:rsid w:val="00962A54"/>
    <w:rsid w:val="009643B3"/>
    <w:rsid w:val="00964F58"/>
    <w:rsid w:val="00965F7D"/>
    <w:rsid w:val="0096604C"/>
    <w:rsid w:val="00966B0A"/>
    <w:rsid w:val="00966FA9"/>
    <w:rsid w:val="009702F7"/>
    <w:rsid w:val="009733D4"/>
    <w:rsid w:val="009735F7"/>
    <w:rsid w:val="0097398B"/>
    <w:rsid w:val="00975362"/>
    <w:rsid w:val="00976019"/>
    <w:rsid w:val="00976B3D"/>
    <w:rsid w:val="00976DF7"/>
    <w:rsid w:val="00977D2E"/>
    <w:rsid w:val="009803B6"/>
    <w:rsid w:val="00983021"/>
    <w:rsid w:val="00985441"/>
    <w:rsid w:val="009854DA"/>
    <w:rsid w:val="009854F3"/>
    <w:rsid w:val="00987A87"/>
    <w:rsid w:val="00992FE1"/>
    <w:rsid w:val="009949CD"/>
    <w:rsid w:val="00994AE9"/>
    <w:rsid w:val="00995F04"/>
    <w:rsid w:val="009967B0"/>
    <w:rsid w:val="009A0526"/>
    <w:rsid w:val="009A0AE7"/>
    <w:rsid w:val="009A0E12"/>
    <w:rsid w:val="009A1DAA"/>
    <w:rsid w:val="009A344B"/>
    <w:rsid w:val="009A38D0"/>
    <w:rsid w:val="009A3916"/>
    <w:rsid w:val="009A481C"/>
    <w:rsid w:val="009A5F48"/>
    <w:rsid w:val="009B0015"/>
    <w:rsid w:val="009B1FC0"/>
    <w:rsid w:val="009B3183"/>
    <w:rsid w:val="009B7AC9"/>
    <w:rsid w:val="009C018F"/>
    <w:rsid w:val="009C0CD5"/>
    <w:rsid w:val="009C3A91"/>
    <w:rsid w:val="009C5FB4"/>
    <w:rsid w:val="009C6830"/>
    <w:rsid w:val="009C7DEC"/>
    <w:rsid w:val="009D08ED"/>
    <w:rsid w:val="009D103C"/>
    <w:rsid w:val="009D124F"/>
    <w:rsid w:val="009D6A4C"/>
    <w:rsid w:val="009D6C36"/>
    <w:rsid w:val="009D6EDA"/>
    <w:rsid w:val="009E07BE"/>
    <w:rsid w:val="009E2218"/>
    <w:rsid w:val="009E35DD"/>
    <w:rsid w:val="009E3D36"/>
    <w:rsid w:val="009F2408"/>
    <w:rsid w:val="00A00FC6"/>
    <w:rsid w:val="00A011C5"/>
    <w:rsid w:val="00A02993"/>
    <w:rsid w:val="00A02E2F"/>
    <w:rsid w:val="00A05C39"/>
    <w:rsid w:val="00A107CF"/>
    <w:rsid w:val="00A10E8A"/>
    <w:rsid w:val="00A11BDB"/>
    <w:rsid w:val="00A11C51"/>
    <w:rsid w:val="00A12788"/>
    <w:rsid w:val="00A128AA"/>
    <w:rsid w:val="00A12F23"/>
    <w:rsid w:val="00A13C57"/>
    <w:rsid w:val="00A1489B"/>
    <w:rsid w:val="00A17030"/>
    <w:rsid w:val="00A212BD"/>
    <w:rsid w:val="00A22CD8"/>
    <w:rsid w:val="00A2330B"/>
    <w:rsid w:val="00A23656"/>
    <w:rsid w:val="00A239B8"/>
    <w:rsid w:val="00A23AE3"/>
    <w:rsid w:val="00A23ECF"/>
    <w:rsid w:val="00A2493F"/>
    <w:rsid w:val="00A24AA2"/>
    <w:rsid w:val="00A24AD1"/>
    <w:rsid w:val="00A2513A"/>
    <w:rsid w:val="00A2618D"/>
    <w:rsid w:val="00A26C65"/>
    <w:rsid w:val="00A2734B"/>
    <w:rsid w:val="00A27952"/>
    <w:rsid w:val="00A300C6"/>
    <w:rsid w:val="00A32AC1"/>
    <w:rsid w:val="00A337F6"/>
    <w:rsid w:val="00A36DFF"/>
    <w:rsid w:val="00A375A1"/>
    <w:rsid w:val="00A37789"/>
    <w:rsid w:val="00A3788C"/>
    <w:rsid w:val="00A43FF4"/>
    <w:rsid w:val="00A462BB"/>
    <w:rsid w:val="00A46D9E"/>
    <w:rsid w:val="00A47583"/>
    <w:rsid w:val="00A605ED"/>
    <w:rsid w:val="00A60B91"/>
    <w:rsid w:val="00A61381"/>
    <w:rsid w:val="00A61E6F"/>
    <w:rsid w:val="00A62183"/>
    <w:rsid w:val="00A629E3"/>
    <w:rsid w:val="00A63162"/>
    <w:rsid w:val="00A64421"/>
    <w:rsid w:val="00A66622"/>
    <w:rsid w:val="00A66C59"/>
    <w:rsid w:val="00A718ED"/>
    <w:rsid w:val="00A71C3E"/>
    <w:rsid w:val="00A727EE"/>
    <w:rsid w:val="00A73485"/>
    <w:rsid w:val="00A748DA"/>
    <w:rsid w:val="00A75879"/>
    <w:rsid w:val="00A75AC8"/>
    <w:rsid w:val="00A8092B"/>
    <w:rsid w:val="00A838C3"/>
    <w:rsid w:val="00A846C7"/>
    <w:rsid w:val="00A84D19"/>
    <w:rsid w:val="00A85D53"/>
    <w:rsid w:val="00A8685A"/>
    <w:rsid w:val="00A903F4"/>
    <w:rsid w:val="00A90B81"/>
    <w:rsid w:val="00A94C12"/>
    <w:rsid w:val="00A95A66"/>
    <w:rsid w:val="00A96122"/>
    <w:rsid w:val="00A979BF"/>
    <w:rsid w:val="00AA1F91"/>
    <w:rsid w:val="00AA2330"/>
    <w:rsid w:val="00AA3188"/>
    <w:rsid w:val="00AA33B6"/>
    <w:rsid w:val="00AA7972"/>
    <w:rsid w:val="00AB265D"/>
    <w:rsid w:val="00AB2900"/>
    <w:rsid w:val="00AB5685"/>
    <w:rsid w:val="00AB79C7"/>
    <w:rsid w:val="00AC09F5"/>
    <w:rsid w:val="00AC2D6A"/>
    <w:rsid w:val="00AC3F15"/>
    <w:rsid w:val="00AC4B17"/>
    <w:rsid w:val="00AC7A97"/>
    <w:rsid w:val="00AD0240"/>
    <w:rsid w:val="00AD2E78"/>
    <w:rsid w:val="00AD3A95"/>
    <w:rsid w:val="00AD4707"/>
    <w:rsid w:val="00AD5503"/>
    <w:rsid w:val="00AD61CC"/>
    <w:rsid w:val="00AD648E"/>
    <w:rsid w:val="00AD66ED"/>
    <w:rsid w:val="00AD7BE6"/>
    <w:rsid w:val="00AE258C"/>
    <w:rsid w:val="00AE28A5"/>
    <w:rsid w:val="00AE345B"/>
    <w:rsid w:val="00AE433D"/>
    <w:rsid w:val="00AE69E4"/>
    <w:rsid w:val="00AE72A3"/>
    <w:rsid w:val="00AE7DCB"/>
    <w:rsid w:val="00AF40DF"/>
    <w:rsid w:val="00AF47F3"/>
    <w:rsid w:val="00AF4A0B"/>
    <w:rsid w:val="00AF5DB4"/>
    <w:rsid w:val="00AF6399"/>
    <w:rsid w:val="00AF7373"/>
    <w:rsid w:val="00B03DFA"/>
    <w:rsid w:val="00B03F19"/>
    <w:rsid w:val="00B040A3"/>
    <w:rsid w:val="00B04703"/>
    <w:rsid w:val="00B05424"/>
    <w:rsid w:val="00B07903"/>
    <w:rsid w:val="00B12151"/>
    <w:rsid w:val="00B12291"/>
    <w:rsid w:val="00B1236D"/>
    <w:rsid w:val="00B130DB"/>
    <w:rsid w:val="00B16625"/>
    <w:rsid w:val="00B170D7"/>
    <w:rsid w:val="00B17915"/>
    <w:rsid w:val="00B2012E"/>
    <w:rsid w:val="00B206B7"/>
    <w:rsid w:val="00B218C6"/>
    <w:rsid w:val="00B232E6"/>
    <w:rsid w:val="00B234CA"/>
    <w:rsid w:val="00B26096"/>
    <w:rsid w:val="00B27BC4"/>
    <w:rsid w:val="00B27E79"/>
    <w:rsid w:val="00B27EF0"/>
    <w:rsid w:val="00B27F08"/>
    <w:rsid w:val="00B30516"/>
    <w:rsid w:val="00B316E8"/>
    <w:rsid w:val="00B31D65"/>
    <w:rsid w:val="00B3390C"/>
    <w:rsid w:val="00B3701E"/>
    <w:rsid w:val="00B37691"/>
    <w:rsid w:val="00B4086E"/>
    <w:rsid w:val="00B4139B"/>
    <w:rsid w:val="00B41699"/>
    <w:rsid w:val="00B448CC"/>
    <w:rsid w:val="00B4584E"/>
    <w:rsid w:val="00B47CF2"/>
    <w:rsid w:val="00B518AD"/>
    <w:rsid w:val="00B51C81"/>
    <w:rsid w:val="00B53EA7"/>
    <w:rsid w:val="00B54FCC"/>
    <w:rsid w:val="00B551E9"/>
    <w:rsid w:val="00B55C82"/>
    <w:rsid w:val="00B56D75"/>
    <w:rsid w:val="00B577B2"/>
    <w:rsid w:val="00B604D7"/>
    <w:rsid w:val="00B6399A"/>
    <w:rsid w:val="00B63CB9"/>
    <w:rsid w:val="00B64B0E"/>
    <w:rsid w:val="00B67000"/>
    <w:rsid w:val="00B6704F"/>
    <w:rsid w:val="00B706AA"/>
    <w:rsid w:val="00B70E09"/>
    <w:rsid w:val="00B717FE"/>
    <w:rsid w:val="00B74428"/>
    <w:rsid w:val="00B76076"/>
    <w:rsid w:val="00B76443"/>
    <w:rsid w:val="00B770CB"/>
    <w:rsid w:val="00B774E3"/>
    <w:rsid w:val="00B827BF"/>
    <w:rsid w:val="00B82B0C"/>
    <w:rsid w:val="00B849E3"/>
    <w:rsid w:val="00B87BB7"/>
    <w:rsid w:val="00B90C87"/>
    <w:rsid w:val="00B91540"/>
    <w:rsid w:val="00B917BA"/>
    <w:rsid w:val="00B91C56"/>
    <w:rsid w:val="00B92A36"/>
    <w:rsid w:val="00B94038"/>
    <w:rsid w:val="00B94457"/>
    <w:rsid w:val="00B95655"/>
    <w:rsid w:val="00B96B24"/>
    <w:rsid w:val="00BA2337"/>
    <w:rsid w:val="00BA31F2"/>
    <w:rsid w:val="00BA347B"/>
    <w:rsid w:val="00BA3C99"/>
    <w:rsid w:val="00BA6A3D"/>
    <w:rsid w:val="00BA6EF5"/>
    <w:rsid w:val="00BB1812"/>
    <w:rsid w:val="00BB2877"/>
    <w:rsid w:val="00BB3868"/>
    <w:rsid w:val="00BB4016"/>
    <w:rsid w:val="00BB4972"/>
    <w:rsid w:val="00BB5B7B"/>
    <w:rsid w:val="00BB6D1D"/>
    <w:rsid w:val="00BB7C71"/>
    <w:rsid w:val="00BC09DA"/>
    <w:rsid w:val="00BC0DC2"/>
    <w:rsid w:val="00BC1B44"/>
    <w:rsid w:val="00BC2279"/>
    <w:rsid w:val="00BC3212"/>
    <w:rsid w:val="00BC4E64"/>
    <w:rsid w:val="00BD03CE"/>
    <w:rsid w:val="00BD0BAE"/>
    <w:rsid w:val="00BD125C"/>
    <w:rsid w:val="00BD16F9"/>
    <w:rsid w:val="00BD17CA"/>
    <w:rsid w:val="00BD1DAF"/>
    <w:rsid w:val="00BD252E"/>
    <w:rsid w:val="00BD402E"/>
    <w:rsid w:val="00BD45FD"/>
    <w:rsid w:val="00BD4F00"/>
    <w:rsid w:val="00BD50EB"/>
    <w:rsid w:val="00BD6214"/>
    <w:rsid w:val="00BE03B2"/>
    <w:rsid w:val="00BE1C19"/>
    <w:rsid w:val="00BE2C4F"/>
    <w:rsid w:val="00BE3134"/>
    <w:rsid w:val="00BE5952"/>
    <w:rsid w:val="00BF24C9"/>
    <w:rsid w:val="00BF423E"/>
    <w:rsid w:val="00BF497A"/>
    <w:rsid w:val="00BF59DE"/>
    <w:rsid w:val="00BF66E4"/>
    <w:rsid w:val="00BF68AF"/>
    <w:rsid w:val="00C005F3"/>
    <w:rsid w:val="00C006F4"/>
    <w:rsid w:val="00C00718"/>
    <w:rsid w:val="00C00B6E"/>
    <w:rsid w:val="00C014CA"/>
    <w:rsid w:val="00C01A47"/>
    <w:rsid w:val="00C01E6F"/>
    <w:rsid w:val="00C022F0"/>
    <w:rsid w:val="00C0233D"/>
    <w:rsid w:val="00C045F3"/>
    <w:rsid w:val="00C0581C"/>
    <w:rsid w:val="00C05BFA"/>
    <w:rsid w:val="00C0636F"/>
    <w:rsid w:val="00C07BFD"/>
    <w:rsid w:val="00C07C39"/>
    <w:rsid w:val="00C07C66"/>
    <w:rsid w:val="00C14DDD"/>
    <w:rsid w:val="00C152A2"/>
    <w:rsid w:val="00C20FEB"/>
    <w:rsid w:val="00C21439"/>
    <w:rsid w:val="00C22152"/>
    <w:rsid w:val="00C2235C"/>
    <w:rsid w:val="00C22FFD"/>
    <w:rsid w:val="00C27333"/>
    <w:rsid w:val="00C30A44"/>
    <w:rsid w:val="00C30C56"/>
    <w:rsid w:val="00C322DE"/>
    <w:rsid w:val="00C33793"/>
    <w:rsid w:val="00C34FC6"/>
    <w:rsid w:val="00C403D0"/>
    <w:rsid w:val="00C42502"/>
    <w:rsid w:val="00C460AE"/>
    <w:rsid w:val="00C510F5"/>
    <w:rsid w:val="00C512E2"/>
    <w:rsid w:val="00C514DB"/>
    <w:rsid w:val="00C5195B"/>
    <w:rsid w:val="00C51B66"/>
    <w:rsid w:val="00C524BC"/>
    <w:rsid w:val="00C54C5F"/>
    <w:rsid w:val="00C568AC"/>
    <w:rsid w:val="00C6202D"/>
    <w:rsid w:val="00C62447"/>
    <w:rsid w:val="00C63923"/>
    <w:rsid w:val="00C66A46"/>
    <w:rsid w:val="00C66AF1"/>
    <w:rsid w:val="00C674EB"/>
    <w:rsid w:val="00C676A2"/>
    <w:rsid w:val="00C701B9"/>
    <w:rsid w:val="00C72726"/>
    <w:rsid w:val="00C72B47"/>
    <w:rsid w:val="00C72D89"/>
    <w:rsid w:val="00C75823"/>
    <w:rsid w:val="00C76C0F"/>
    <w:rsid w:val="00C76FB4"/>
    <w:rsid w:val="00C80175"/>
    <w:rsid w:val="00C80321"/>
    <w:rsid w:val="00C80464"/>
    <w:rsid w:val="00C80A0E"/>
    <w:rsid w:val="00C8229A"/>
    <w:rsid w:val="00C87452"/>
    <w:rsid w:val="00C90AD7"/>
    <w:rsid w:val="00C90C83"/>
    <w:rsid w:val="00C9253C"/>
    <w:rsid w:val="00C93361"/>
    <w:rsid w:val="00C93F0E"/>
    <w:rsid w:val="00C953FF"/>
    <w:rsid w:val="00C96882"/>
    <w:rsid w:val="00C96BF6"/>
    <w:rsid w:val="00C96E96"/>
    <w:rsid w:val="00CA101A"/>
    <w:rsid w:val="00CA1158"/>
    <w:rsid w:val="00CA17F1"/>
    <w:rsid w:val="00CA3268"/>
    <w:rsid w:val="00CA3A93"/>
    <w:rsid w:val="00CA6B5A"/>
    <w:rsid w:val="00CA7E24"/>
    <w:rsid w:val="00CB0407"/>
    <w:rsid w:val="00CB29C8"/>
    <w:rsid w:val="00CB2DC2"/>
    <w:rsid w:val="00CB341A"/>
    <w:rsid w:val="00CB5A1B"/>
    <w:rsid w:val="00CB73FA"/>
    <w:rsid w:val="00CB7D30"/>
    <w:rsid w:val="00CC3885"/>
    <w:rsid w:val="00CC734D"/>
    <w:rsid w:val="00CD2281"/>
    <w:rsid w:val="00CD3873"/>
    <w:rsid w:val="00CD3A60"/>
    <w:rsid w:val="00CD5F5A"/>
    <w:rsid w:val="00CD65FB"/>
    <w:rsid w:val="00CD7727"/>
    <w:rsid w:val="00CE1474"/>
    <w:rsid w:val="00CE4544"/>
    <w:rsid w:val="00CE5819"/>
    <w:rsid w:val="00CE5F30"/>
    <w:rsid w:val="00CE626B"/>
    <w:rsid w:val="00CE6A9C"/>
    <w:rsid w:val="00CF0106"/>
    <w:rsid w:val="00CF0AA9"/>
    <w:rsid w:val="00CF0CA2"/>
    <w:rsid w:val="00CF0EA6"/>
    <w:rsid w:val="00CF2134"/>
    <w:rsid w:val="00CF26BD"/>
    <w:rsid w:val="00CF2F1B"/>
    <w:rsid w:val="00CF40C8"/>
    <w:rsid w:val="00CF4263"/>
    <w:rsid w:val="00CF6EF4"/>
    <w:rsid w:val="00D0024A"/>
    <w:rsid w:val="00D00F04"/>
    <w:rsid w:val="00D01D68"/>
    <w:rsid w:val="00D0629B"/>
    <w:rsid w:val="00D11B1F"/>
    <w:rsid w:val="00D126C2"/>
    <w:rsid w:val="00D1575B"/>
    <w:rsid w:val="00D168C7"/>
    <w:rsid w:val="00D16BF9"/>
    <w:rsid w:val="00D22B13"/>
    <w:rsid w:val="00D2318D"/>
    <w:rsid w:val="00D25C5B"/>
    <w:rsid w:val="00D3142A"/>
    <w:rsid w:val="00D31F4F"/>
    <w:rsid w:val="00D32878"/>
    <w:rsid w:val="00D32A65"/>
    <w:rsid w:val="00D3320B"/>
    <w:rsid w:val="00D341C2"/>
    <w:rsid w:val="00D34C5C"/>
    <w:rsid w:val="00D354AB"/>
    <w:rsid w:val="00D403A0"/>
    <w:rsid w:val="00D41794"/>
    <w:rsid w:val="00D423D7"/>
    <w:rsid w:val="00D4265C"/>
    <w:rsid w:val="00D428C7"/>
    <w:rsid w:val="00D429ED"/>
    <w:rsid w:val="00D45A67"/>
    <w:rsid w:val="00D53963"/>
    <w:rsid w:val="00D574DC"/>
    <w:rsid w:val="00D602B3"/>
    <w:rsid w:val="00D62AE1"/>
    <w:rsid w:val="00D63616"/>
    <w:rsid w:val="00D6458A"/>
    <w:rsid w:val="00D64752"/>
    <w:rsid w:val="00D6667B"/>
    <w:rsid w:val="00D66D7E"/>
    <w:rsid w:val="00D67623"/>
    <w:rsid w:val="00D6784D"/>
    <w:rsid w:val="00D67E8E"/>
    <w:rsid w:val="00D70D76"/>
    <w:rsid w:val="00D71B9C"/>
    <w:rsid w:val="00D7214B"/>
    <w:rsid w:val="00D72727"/>
    <w:rsid w:val="00D75B30"/>
    <w:rsid w:val="00D76A01"/>
    <w:rsid w:val="00D7714B"/>
    <w:rsid w:val="00D81337"/>
    <w:rsid w:val="00D81BB2"/>
    <w:rsid w:val="00D831C5"/>
    <w:rsid w:val="00D83872"/>
    <w:rsid w:val="00D8634C"/>
    <w:rsid w:val="00D87D1D"/>
    <w:rsid w:val="00D91402"/>
    <w:rsid w:val="00D9392B"/>
    <w:rsid w:val="00D94CFB"/>
    <w:rsid w:val="00D95287"/>
    <w:rsid w:val="00D9759F"/>
    <w:rsid w:val="00DA22BC"/>
    <w:rsid w:val="00DA2549"/>
    <w:rsid w:val="00DA4246"/>
    <w:rsid w:val="00DB0A3A"/>
    <w:rsid w:val="00DB0C73"/>
    <w:rsid w:val="00DB13DD"/>
    <w:rsid w:val="00DB14C1"/>
    <w:rsid w:val="00DB254E"/>
    <w:rsid w:val="00DB305B"/>
    <w:rsid w:val="00DB3A99"/>
    <w:rsid w:val="00DB552F"/>
    <w:rsid w:val="00DB73D8"/>
    <w:rsid w:val="00DC0C9A"/>
    <w:rsid w:val="00DC2F66"/>
    <w:rsid w:val="00DC34B2"/>
    <w:rsid w:val="00DC3A0B"/>
    <w:rsid w:val="00DC498D"/>
    <w:rsid w:val="00DC52DE"/>
    <w:rsid w:val="00DC6B6A"/>
    <w:rsid w:val="00DC7A31"/>
    <w:rsid w:val="00DD0D62"/>
    <w:rsid w:val="00DD1A2C"/>
    <w:rsid w:val="00DD2D41"/>
    <w:rsid w:val="00DD31FB"/>
    <w:rsid w:val="00DD6451"/>
    <w:rsid w:val="00DE12C6"/>
    <w:rsid w:val="00DE193F"/>
    <w:rsid w:val="00DE2608"/>
    <w:rsid w:val="00DE5D46"/>
    <w:rsid w:val="00DE75A0"/>
    <w:rsid w:val="00DF0552"/>
    <w:rsid w:val="00DF2961"/>
    <w:rsid w:val="00DF3067"/>
    <w:rsid w:val="00DF412B"/>
    <w:rsid w:val="00DF438D"/>
    <w:rsid w:val="00DF6E97"/>
    <w:rsid w:val="00DF72B1"/>
    <w:rsid w:val="00E006F1"/>
    <w:rsid w:val="00E04278"/>
    <w:rsid w:val="00E05261"/>
    <w:rsid w:val="00E05833"/>
    <w:rsid w:val="00E07E87"/>
    <w:rsid w:val="00E110FA"/>
    <w:rsid w:val="00E11736"/>
    <w:rsid w:val="00E125A8"/>
    <w:rsid w:val="00E12DE1"/>
    <w:rsid w:val="00E15297"/>
    <w:rsid w:val="00E15F62"/>
    <w:rsid w:val="00E211CE"/>
    <w:rsid w:val="00E25343"/>
    <w:rsid w:val="00E25AB0"/>
    <w:rsid w:val="00E27A51"/>
    <w:rsid w:val="00E34E23"/>
    <w:rsid w:val="00E359A7"/>
    <w:rsid w:val="00E35CE3"/>
    <w:rsid w:val="00E35E38"/>
    <w:rsid w:val="00E36045"/>
    <w:rsid w:val="00E36305"/>
    <w:rsid w:val="00E36C5F"/>
    <w:rsid w:val="00E37F9D"/>
    <w:rsid w:val="00E403CA"/>
    <w:rsid w:val="00E4095D"/>
    <w:rsid w:val="00E422FF"/>
    <w:rsid w:val="00E434E5"/>
    <w:rsid w:val="00E44962"/>
    <w:rsid w:val="00E46AD0"/>
    <w:rsid w:val="00E508DE"/>
    <w:rsid w:val="00E50A40"/>
    <w:rsid w:val="00E51313"/>
    <w:rsid w:val="00E5153F"/>
    <w:rsid w:val="00E516B7"/>
    <w:rsid w:val="00E51FAF"/>
    <w:rsid w:val="00E54593"/>
    <w:rsid w:val="00E57422"/>
    <w:rsid w:val="00E615A8"/>
    <w:rsid w:val="00E617F8"/>
    <w:rsid w:val="00E63A95"/>
    <w:rsid w:val="00E70D05"/>
    <w:rsid w:val="00E71ADE"/>
    <w:rsid w:val="00E75855"/>
    <w:rsid w:val="00E75FEC"/>
    <w:rsid w:val="00E774A9"/>
    <w:rsid w:val="00E779F8"/>
    <w:rsid w:val="00E77E43"/>
    <w:rsid w:val="00E8000B"/>
    <w:rsid w:val="00E93A3B"/>
    <w:rsid w:val="00E93ECE"/>
    <w:rsid w:val="00E95FD1"/>
    <w:rsid w:val="00EA1021"/>
    <w:rsid w:val="00EA132B"/>
    <w:rsid w:val="00EA1E70"/>
    <w:rsid w:val="00EA2AC2"/>
    <w:rsid w:val="00EA2F16"/>
    <w:rsid w:val="00EA49F6"/>
    <w:rsid w:val="00EA4EF2"/>
    <w:rsid w:val="00EA5494"/>
    <w:rsid w:val="00EA6850"/>
    <w:rsid w:val="00EA7AC4"/>
    <w:rsid w:val="00EB0B12"/>
    <w:rsid w:val="00EB2CBF"/>
    <w:rsid w:val="00EB3B67"/>
    <w:rsid w:val="00EB42AA"/>
    <w:rsid w:val="00EB4469"/>
    <w:rsid w:val="00EB46F7"/>
    <w:rsid w:val="00EB58CF"/>
    <w:rsid w:val="00EB67C5"/>
    <w:rsid w:val="00EB732C"/>
    <w:rsid w:val="00EC2C7F"/>
    <w:rsid w:val="00EC5EB5"/>
    <w:rsid w:val="00EC6324"/>
    <w:rsid w:val="00EC66E5"/>
    <w:rsid w:val="00EC7240"/>
    <w:rsid w:val="00EC746B"/>
    <w:rsid w:val="00EC750A"/>
    <w:rsid w:val="00ED2E3B"/>
    <w:rsid w:val="00ED7004"/>
    <w:rsid w:val="00EF1297"/>
    <w:rsid w:val="00EF131A"/>
    <w:rsid w:val="00EF47A2"/>
    <w:rsid w:val="00EF549F"/>
    <w:rsid w:val="00F02265"/>
    <w:rsid w:val="00F06455"/>
    <w:rsid w:val="00F07B77"/>
    <w:rsid w:val="00F12D50"/>
    <w:rsid w:val="00F173AD"/>
    <w:rsid w:val="00F17A72"/>
    <w:rsid w:val="00F21CDB"/>
    <w:rsid w:val="00F2631E"/>
    <w:rsid w:val="00F26456"/>
    <w:rsid w:val="00F27D97"/>
    <w:rsid w:val="00F30F70"/>
    <w:rsid w:val="00F31176"/>
    <w:rsid w:val="00F312DC"/>
    <w:rsid w:val="00F3420F"/>
    <w:rsid w:val="00F37198"/>
    <w:rsid w:val="00F37D95"/>
    <w:rsid w:val="00F41068"/>
    <w:rsid w:val="00F43624"/>
    <w:rsid w:val="00F44864"/>
    <w:rsid w:val="00F4528F"/>
    <w:rsid w:val="00F4559C"/>
    <w:rsid w:val="00F46A02"/>
    <w:rsid w:val="00F5184A"/>
    <w:rsid w:val="00F51F1A"/>
    <w:rsid w:val="00F52117"/>
    <w:rsid w:val="00F523D2"/>
    <w:rsid w:val="00F52A24"/>
    <w:rsid w:val="00F53D5F"/>
    <w:rsid w:val="00F5462F"/>
    <w:rsid w:val="00F55548"/>
    <w:rsid w:val="00F5606F"/>
    <w:rsid w:val="00F56765"/>
    <w:rsid w:val="00F56F0D"/>
    <w:rsid w:val="00F571E5"/>
    <w:rsid w:val="00F573D5"/>
    <w:rsid w:val="00F611E9"/>
    <w:rsid w:val="00F61BE2"/>
    <w:rsid w:val="00F625CC"/>
    <w:rsid w:val="00F62C5D"/>
    <w:rsid w:val="00F63946"/>
    <w:rsid w:val="00F63A83"/>
    <w:rsid w:val="00F64FA7"/>
    <w:rsid w:val="00F66311"/>
    <w:rsid w:val="00F666A2"/>
    <w:rsid w:val="00F666A5"/>
    <w:rsid w:val="00F666DA"/>
    <w:rsid w:val="00F67162"/>
    <w:rsid w:val="00F67D72"/>
    <w:rsid w:val="00F7260C"/>
    <w:rsid w:val="00F77A32"/>
    <w:rsid w:val="00F77D3E"/>
    <w:rsid w:val="00F80678"/>
    <w:rsid w:val="00F807C9"/>
    <w:rsid w:val="00F80EA8"/>
    <w:rsid w:val="00F850BA"/>
    <w:rsid w:val="00F85749"/>
    <w:rsid w:val="00F863E0"/>
    <w:rsid w:val="00F91B42"/>
    <w:rsid w:val="00FA2797"/>
    <w:rsid w:val="00FA4E3D"/>
    <w:rsid w:val="00FA637C"/>
    <w:rsid w:val="00FA7A8D"/>
    <w:rsid w:val="00FB19D0"/>
    <w:rsid w:val="00FB4E4D"/>
    <w:rsid w:val="00FB5788"/>
    <w:rsid w:val="00FB5EC3"/>
    <w:rsid w:val="00FB740B"/>
    <w:rsid w:val="00FB799D"/>
    <w:rsid w:val="00FC0A82"/>
    <w:rsid w:val="00FC0CB8"/>
    <w:rsid w:val="00FC1369"/>
    <w:rsid w:val="00FC1ACA"/>
    <w:rsid w:val="00FC2951"/>
    <w:rsid w:val="00FC4E90"/>
    <w:rsid w:val="00FC61EC"/>
    <w:rsid w:val="00FC70FE"/>
    <w:rsid w:val="00FD2A70"/>
    <w:rsid w:val="00FD300C"/>
    <w:rsid w:val="00FD3B6E"/>
    <w:rsid w:val="00FD4270"/>
    <w:rsid w:val="00FD46D6"/>
    <w:rsid w:val="00FD4E08"/>
    <w:rsid w:val="00FD50B5"/>
    <w:rsid w:val="00FD6EAC"/>
    <w:rsid w:val="00FE0F1A"/>
    <w:rsid w:val="00FE1B8B"/>
    <w:rsid w:val="00FE3638"/>
    <w:rsid w:val="00FE7F64"/>
    <w:rsid w:val="00FF1B34"/>
    <w:rsid w:val="00FF29FA"/>
    <w:rsid w:val="00FF2C91"/>
    <w:rsid w:val="00FF2CF2"/>
    <w:rsid w:val="00FF438C"/>
    <w:rsid w:val="00FF46E8"/>
    <w:rsid w:val="00FF5A78"/>
    <w:rsid w:val="00FF5B3B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o:colormenu v:ext="edit" fillcolor="none" strokecolor="none"/>
    </o:shapedefaults>
    <o:shapelayout v:ext="edit">
      <o:idmap v:ext="edit" data="1"/>
      <o:rules v:ext="edit">
        <o:r id="V:Rule42" type="connector" idref="#_x0000_s1484"/>
        <o:r id="V:Rule43" type="connector" idref="#_x0000_s1518"/>
        <o:r id="V:Rule44" type="connector" idref="#_x0000_s1493"/>
        <o:r id="V:Rule45" type="connector" idref="#_x0000_s1499"/>
        <o:r id="V:Rule46" type="connector" idref="#_x0000_s1632"/>
        <o:r id="V:Rule47" type="connector" idref="#_x0000_s1623"/>
        <o:r id="V:Rule48" type="connector" idref="#_x0000_s1621"/>
        <o:r id="V:Rule49" type="connector" idref="#_x0000_s1616"/>
        <o:r id="V:Rule50" type="connector" idref="#_x0000_s1583"/>
        <o:r id="V:Rule51" type="connector" idref="#_x0000_s1515"/>
        <o:r id="V:Rule52" type="connector" idref="#_x0000_s1620"/>
        <o:r id="V:Rule53" type="connector" idref="#_x0000_s1627"/>
        <o:r id="V:Rule54" type="connector" idref="#_x0000_s1625"/>
        <o:r id="V:Rule55" type="connector" idref="#_x0000_s1516"/>
        <o:r id="V:Rule56" type="connector" idref="#_x0000_s1629"/>
        <o:r id="V:Rule57" type="connector" idref="#_x0000_s1622"/>
        <o:r id="V:Rule58" type="connector" idref="#_x0000_s1626"/>
        <o:r id="V:Rule59" type="connector" idref="#_x0000_s1633"/>
        <o:r id="V:Rule60" type="connector" idref="#ตัวเชื่อมต่อโค้ง 159"/>
        <o:r id="V:Rule61" type="connector" idref="#_x0000_s1519"/>
        <o:r id="V:Rule62" type="connector" idref="#_x0000_s1631"/>
        <o:r id="V:Rule63" type="connector" idref="#_x0000_s1517"/>
        <o:r id="V:Rule64" type="connector" idref="#_x0000_s1618"/>
        <o:r id="V:Rule65" type="connector" idref="#_x0000_s1634"/>
        <o:r id="V:Rule66" type="connector" idref="#_x0000_s1524"/>
        <o:r id="V:Rule67" type="connector" idref="#_x0000_s1494"/>
        <o:r id="V:Rule68" type="connector" idref="#_x0000_s1638"/>
        <o:r id="V:Rule69" type="connector" idref="#_x0000_s1497"/>
        <o:r id="V:Rule70" type="connector" idref="#_x0000_s1512"/>
        <o:r id="V:Rule71" type="connector" idref="#_x0000_s1495"/>
        <o:r id="V:Rule72" type="connector" idref="#ลูกศรเชื่อมต่อแบบตรง 115"/>
        <o:r id="V:Rule73" type="connector" idref="#ตัวเชื่อมต่อโค้ง 158"/>
        <o:r id="V:Rule74" type="connector" idref="#_x0000_s1496"/>
        <o:r id="V:Rule75" type="connector" idref="#ลูกศรเชื่อมต่อแบบตรง 118"/>
        <o:r id="V:Rule76" type="connector" idref="#_x0000_s1630"/>
        <o:r id="V:Rule77" type="connector" idref="#_x0000_s1500"/>
        <o:r id="V:Rule78" type="connector" idref="#_x0000_s1498"/>
        <o:r id="V:Rule79" type="connector" idref="#_x0000_s1619"/>
        <o:r id="V:Rule80" type="connector" idref="#_x0000_s1514"/>
        <o:r id="V:Rule81" type="connector" idref="#_x0000_s1628"/>
        <o:r id="V:Rule82" type="connector" idref="#_x0000_s16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79"/>
  </w:style>
  <w:style w:type="paragraph" w:styleId="1">
    <w:name w:val="heading 1"/>
    <w:basedOn w:val="a"/>
    <w:next w:val="a"/>
    <w:link w:val="10"/>
    <w:uiPriority w:val="9"/>
    <w:qFormat/>
    <w:rsid w:val="00906437"/>
    <w:pPr>
      <w:keepNext/>
      <w:spacing w:after="0" w:line="240" w:lineRule="auto"/>
      <w:jc w:val="both"/>
      <w:outlineLvl w:val="0"/>
    </w:pPr>
    <w:rPr>
      <w:rFonts w:ascii="Angsana New" w:eastAsia="Times New Roman" w:hAnsi="Angsana New" w:cs="Angsana New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906437"/>
    <w:pPr>
      <w:keepNext/>
      <w:keepLines/>
      <w:spacing w:before="200" w:after="0" w:line="240" w:lineRule="auto"/>
      <w:outlineLvl w:val="2"/>
    </w:pPr>
    <w:rPr>
      <w:rFonts w:ascii="Cambria" w:eastAsia="Times New Roman" w:hAnsi="Cambria" w:cs="Angsana New"/>
      <w:b/>
      <w:bCs/>
      <w:color w:val="4F81BD"/>
      <w:sz w:val="24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43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00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85008"/>
    <w:rPr>
      <w:rFonts w:cs="Angsana New"/>
      <w:szCs w:val="40"/>
    </w:rPr>
  </w:style>
  <w:style w:type="paragraph" w:styleId="a5">
    <w:name w:val="footer"/>
    <w:basedOn w:val="a"/>
    <w:link w:val="a6"/>
    <w:unhideWhenUsed/>
    <w:rsid w:val="0028500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85008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F410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1068"/>
    <w:rPr>
      <w:rFonts w:ascii="Tahom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8E0D68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8E0D68"/>
    <w:rPr>
      <w:rFonts w:asciiTheme="minorHAnsi" w:eastAsiaTheme="minorEastAsia" w:hAnsiTheme="minorHAnsi" w:cstheme="minorBidi"/>
      <w:sz w:val="22"/>
      <w:szCs w:val="28"/>
    </w:rPr>
  </w:style>
  <w:style w:type="table" w:styleId="ab">
    <w:name w:val="Table Grid"/>
    <w:basedOn w:val="a1"/>
    <w:uiPriority w:val="59"/>
    <w:rsid w:val="008D0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0550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906437"/>
    <w:rPr>
      <w:rFonts w:ascii="Angsana New" w:eastAsia="Times New Roman" w:hAnsi="Angsana New" w:cs="Angsana New"/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906437"/>
    <w:rPr>
      <w:rFonts w:ascii="Cambria" w:eastAsia="Times New Roman" w:hAnsi="Cambria" w:cs="Angsana New"/>
      <w:b/>
      <w:bCs/>
      <w:color w:val="4F81BD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06437"/>
    <w:rPr>
      <w:rFonts w:ascii="Cambria" w:eastAsia="Times New Roman" w:hAnsi="Cambria" w:cs="Angsana New"/>
      <w:i/>
      <w:iCs/>
      <w:color w:val="243F60"/>
      <w:sz w:val="24"/>
      <w:szCs w:val="28"/>
    </w:rPr>
  </w:style>
  <w:style w:type="paragraph" w:styleId="ad">
    <w:name w:val="Body Text Indent"/>
    <w:basedOn w:val="a"/>
    <w:link w:val="ae"/>
    <w:semiHidden/>
    <w:unhideWhenUsed/>
    <w:rsid w:val="00906437"/>
    <w:pPr>
      <w:spacing w:after="0" w:line="240" w:lineRule="auto"/>
      <w:ind w:firstLine="1080"/>
      <w:jc w:val="both"/>
    </w:pPr>
    <w:rPr>
      <w:rFonts w:ascii="Angsana New" w:eastAsia="Times New Roman" w:hAnsi="Angsana New" w:cs="Angsana New"/>
    </w:rPr>
  </w:style>
  <w:style w:type="character" w:customStyle="1" w:styleId="ae">
    <w:name w:val="การเยื้องเนื้อความ อักขระ"/>
    <w:basedOn w:val="a0"/>
    <w:link w:val="ad"/>
    <w:semiHidden/>
    <w:rsid w:val="00906437"/>
    <w:rPr>
      <w:rFonts w:ascii="Angsana New" w:eastAsia="Times New Roman" w:hAnsi="Angsana New" w:cs="Angsana New"/>
    </w:rPr>
  </w:style>
  <w:style w:type="paragraph" w:styleId="af">
    <w:name w:val="Title"/>
    <w:basedOn w:val="a"/>
    <w:link w:val="af0"/>
    <w:qFormat/>
    <w:rsid w:val="00906437"/>
    <w:pPr>
      <w:spacing w:after="0" w:line="240" w:lineRule="auto"/>
      <w:jc w:val="center"/>
    </w:pPr>
    <w:rPr>
      <w:rFonts w:ascii="EucrosiaUPC" w:eastAsia="Cordia New" w:hAnsi="EucrosiaUPC" w:cs="EucrosiaUPC"/>
    </w:rPr>
  </w:style>
  <w:style w:type="character" w:customStyle="1" w:styleId="af0">
    <w:name w:val="ชื่อเรื่อง อักขระ"/>
    <w:basedOn w:val="a0"/>
    <w:link w:val="af"/>
    <w:rsid w:val="00906437"/>
    <w:rPr>
      <w:rFonts w:ascii="EucrosiaUPC" w:eastAsia="Cordia New" w:hAnsi="EucrosiaUPC" w:cs="EucrosiaUPC"/>
    </w:rPr>
  </w:style>
  <w:style w:type="character" w:styleId="af1">
    <w:name w:val="page number"/>
    <w:basedOn w:val="a0"/>
    <w:rsid w:val="00906437"/>
  </w:style>
  <w:style w:type="paragraph" w:styleId="af2">
    <w:name w:val="Normal (Web)"/>
    <w:basedOn w:val="a"/>
    <w:uiPriority w:val="99"/>
    <w:unhideWhenUsed/>
    <w:rsid w:val="0090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0643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uiPriority w:val="99"/>
    <w:semiHidden/>
    <w:rsid w:val="00906437"/>
    <w:rPr>
      <w:rFonts w:ascii="Times New Roman" w:eastAsia="Times New Roman" w:hAnsi="Times New Roman" w:cs="Angsana New"/>
      <w:sz w:val="20"/>
      <w:szCs w:val="25"/>
    </w:rPr>
  </w:style>
  <w:style w:type="character" w:styleId="af5">
    <w:name w:val="footnote reference"/>
    <w:basedOn w:val="a0"/>
    <w:uiPriority w:val="99"/>
    <w:semiHidden/>
    <w:unhideWhenUsed/>
    <w:rsid w:val="00906437"/>
    <w:rPr>
      <w:vertAlign w:val="superscript"/>
    </w:rPr>
  </w:style>
  <w:style w:type="paragraph" w:styleId="af6">
    <w:name w:val="Body Text"/>
    <w:basedOn w:val="a"/>
    <w:link w:val="af7"/>
    <w:uiPriority w:val="99"/>
    <w:unhideWhenUsed/>
    <w:rsid w:val="00906437"/>
    <w:pPr>
      <w:spacing w:after="120"/>
    </w:pPr>
    <w:rPr>
      <w:rFonts w:ascii="Calibri" w:eastAsia="Calibri" w:hAnsi="Calibri" w:cs="Cordia New"/>
      <w:sz w:val="22"/>
      <w:szCs w:val="28"/>
    </w:rPr>
  </w:style>
  <w:style w:type="character" w:customStyle="1" w:styleId="af7">
    <w:name w:val="เนื้อความ อักขระ"/>
    <w:basedOn w:val="a0"/>
    <w:link w:val="af6"/>
    <w:uiPriority w:val="99"/>
    <w:rsid w:val="00906437"/>
    <w:rPr>
      <w:rFonts w:ascii="Calibri" w:eastAsia="Calibri" w:hAnsi="Calibri" w:cs="Cordia New"/>
      <w:sz w:val="22"/>
      <w:szCs w:val="28"/>
    </w:rPr>
  </w:style>
  <w:style w:type="character" w:styleId="af8">
    <w:name w:val="Strong"/>
    <w:basedOn w:val="a0"/>
    <w:uiPriority w:val="22"/>
    <w:qFormat/>
    <w:rsid w:val="009803B6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E615A8"/>
    <w:pPr>
      <w:spacing w:after="120"/>
      <w:ind w:left="283"/>
    </w:pPr>
    <w:rPr>
      <w:rFonts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E615A8"/>
    <w:rPr>
      <w:rFonts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_Microsoft_Office_PowerPoint1.ppt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A650-13CD-4C43-9D5B-8A959592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6789</Words>
  <Characters>38700</Characters>
  <Application>Microsoft Office Word</Application>
  <DocSecurity>0</DocSecurity>
  <Lines>322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pacc070</dc:creator>
  <cp:lastModifiedBy>Waranya.c</cp:lastModifiedBy>
  <cp:revision>2</cp:revision>
  <cp:lastPrinted>2017-02-07T08:55:00Z</cp:lastPrinted>
  <dcterms:created xsi:type="dcterms:W3CDTF">2017-02-10T03:26:00Z</dcterms:created>
  <dcterms:modified xsi:type="dcterms:W3CDTF">2017-02-10T03:26:00Z</dcterms:modified>
</cp:coreProperties>
</file>